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E55" w:rsidRDefault="00126E55" w:rsidP="000409DD">
      <w:pPr>
        <w:spacing w:after="0"/>
        <w:ind w:firstLine="709"/>
        <w:jc w:val="center"/>
        <w:rPr>
          <w:rFonts w:ascii="Times New Roman" w:eastAsia="Times New Roman" w:hAnsi="Times New Roman"/>
          <w:b/>
          <w:sz w:val="28"/>
          <w:szCs w:val="28"/>
        </w:rPr>
      </w:pPr>
      <w:r>
        <w:rPr>
          <w:rFonts w:ascii="Times New Roman" w:eastAsia="Times New Roman" w:hAnsi="Times New Roman"/>
          <w:b/>
          <w:sz w:val="28"/>
          <w:szCs w:val="28"/>
        </w:rPr>
        <w:t>Государственная итоговая аттестация по образовательным</w:t>
      </w:r>
    </w:p>
    <w:p w:rsidR="00126E55" w:rsidRDefault="00126E55" w:rsidP="000409DD">
      <w:pPr>
        <w:spacing w:after="0"/>
        <w:ind w:firstLine="709"/>
        <w:jc w:val="center"/>
        <w:rPr>
          <w:rFonts w:ascii="Times New Roman" w:eastAsia="Times New Roman" w:hAnsi="Times New Roman"/>
          <w:b/>
          <w:sz w:val="28"/>
          <w:szCs w:val="28"/>
        </w:rPr>
      </w:pPr>
      <w:r>
        <w:rPr>
          <w:rFonts w:ascii="Times New Roman" w:eastAsia="Times New Roman" w:hAnsi="Times New Roman"/>
          <w:b/>
          <w:sz w:val="28"/>
          <w:szCs w:val="28"/>
        </w:rPr>
        <w:t>программам основного общего образования в форме</w:t>
      </w:r>
    </w:p>
    <w:p w:rsidR="00126E55" w:rsidRDefault="00126E55" w:rsidP="000409DD">
      <w:pPr>
        <w:spacing w:after="0"/>
        <w:ind w:firstLine="709"/>
        <w:jc w:val="center"/>
        <w:rPr>
          <w:rFonts w:ascii="Times New Roman" w:eastAsia="Times New Roman" w:hAnsi="Times New Roman"/>
          <w:b/>
          <w:sz w:val="28"/>
          <w:szCs w:val="28"/>
        </w:rPr>
      </w:pPr>
      <w:r>
        <w:rPr>
          <w:rFonts w:ascii="Times New Roman" w:eastAsia="Times New Roman" w:hAnsi="Times New Roman"/>
          <w:b/>
          <w:sz w:val="28"/>
          <w:szCs w:val="28"/>
        </w:rPr>
        <w:t>основного государственного экзамена (ОГЭ)</w:t>
      </w:r>
    </w:p>
    <w:p w:rsidR="00126E55" w:rsidRDefault="00126E55" w:rsidP="000409DD">
      <w:pPr>
        <w:spacing w:after="0"/>
        <w:ind w:firstLine="709"/>
        <w:jc w:val="center"/>
        <w:rPr>
          <w:rFonts w:ascii="Times New Roman" w:eastAsia="Times New Roman" w:hAnsi="Times New Roman"/>
          <w:b/>
          <w:sz w:val="28"/>
          <w:szCs w:val="28"/>
        </w:rPr>
      </w:pPr>
    </w:p>
    <w:p w:rsidR="00126E55" w:rsidRDefault="00126E55" w:rsidP="000409DD">
      <w:pPr>
        <w:spacing w:after="0"/>
        <w:ind w:firstLine="709"/>
        <w:jc w:val="center"/>
        <w:rPr>
          <w:rFonts w:ascii="Times New Roman" w:eastAsia="Times New Roman" w:hAnsi="Times New Roman"/>
          <w:b/>
          <w:sz w:val="28"/>
          <w:szCs w:val="28"/>
        </w:rPr>
      </w:pPr>
    </w:p>
    <w:p w:rsidR="00126E55" w:rsidRDefault="00126E55" w:rsidP="000409DD">
      <w:pPr>
        <w:spacing w:after="0"/>
        <w:ind w:firstLine="709"/>
        <w:jc w:val="center"/>
        <w:rPr>
          <w:rFonts w:ascii="Times New Roman" w:eastAsia="Times New Roman" w:hAnsi="Times New Roman"/>
          <w:b/>
          <w:sz w:val="28"/>
          <w:szCs w:val="28"/>
        </w:rPr>
      </w:pPr>
    </w:p>
    <w:p w:rsidR="00126E55" w:rsidRDefault="00126E55" w:rsidP="000409DD">
      <w:pPr>
        <w:spacing w:after="0"/>
        <w:ind w:firstLine="709"/>
        <w:jc w:val="center"/>
        <w:rPr>
          <w:rFonts w:ascii="Times New Roman" w:eastAsia="Times New Roman" w:hAnsi="Times New Roman"/>
          <w:b/>
          <w:sz w:val="28"/>
          <w:szCs w:val="28"/>
        </w:rPr>
      </w:pPr>
    </w:p>
    <w:p w:rsidR="000409DD" w:rsidRDefault="000409DD" w:rsidP="000409DD">
      <w:pPr>
        <w:spacing w:after="0"/>
        <w:ind w:firstLine="709"/>
        <w:jc w:val="center"/>
        <w:rPr>
          <w:rFonts w:ascii="Times New Roman" w:eastAsia="Times New Roman" w:hAnsi="Times New Roman"/>
          <w:b/>
          <w:sz w:val="28"/>
          <w:szCs w:val="28"/>
        </w:rPr>
      </w:pPr>
    </w:p>
    <w:p w:rsidR="00126E55" w:rsidRDefault="00126E55" w:rsidP="000409DD">
      <w:pPr>
        <w:spacing w:after="0"/>
        <w:rPr>
          <w:rFonts w:ascii="Times New Roman" w:eastAsia="Times New Roman" w:hAnsi="Times New Roman"/>
          <w:b/>
          <w:sz w:val="28"/>
          <w:szCs w:val="28"/>
        </w:rPr>
      </w:pPr>
    </w:p>
    <w:p w:rsidR="00126E55" w:rsidRDefault="00126E55" w:rsidP="000409DD">
      <w:pPr>
        <w:spacing w:after="0"/>
        <w:ind w:firstLine="709"/>
        <w:jc w:val="center"/>
        <w:rPr>
          <w:rFonts w:ascii="Times New Roman" w:eastAsia="Times New Roman" w:hAnsi="Times New Roman"/>
          <w:sz w:val="28"/>
          <w:szCs w:val="28"/>
        </w:rPr>
      </w:pPr>
      <w:r>
        <w:rPr>
          <w:rFonts w:ascii="Times New Roman" w:eastAsia="Times New Roman" w:hAnsi="Times New Roman"/>
          <w:sz w:val="28"/>
          <w:szCs w:val="28"/>
        </w:rPr>
        <w:t xml:space="preserve">Демонстрационный вариант </w:t>
      </w:r>
    </w:p>
    <w:p w:rsidR="00126E55" w:rsidRDefault="00126E55" w:rsidP="000409DD">
      <w:pPr>
        <w:spacing w:after="0"/>
        <w:ind w:firstLine="709"/>
        <w:jc w:val="center"/>
        <w:rPr>
          <w:rFonts w:ascii="Times New Roman" w:eastAsia="Times New Roman" w:hAnsi="Times New Roman"/>
          <w:sz w:val="28"/>
          <w:szCs w:val="28"/>
        </w:rPr>
      </w:pPr>
      <w:r>
        <w:rPr>
          <w:rFonts w:ascii="Times New Roman" w:eastAsia="Times New Roman" w:hAnsi="Times New Roman"/>
          <w:sz w:val="28"/>
          <w:szCs w:val="28"/>
        </w:rPr>
        <w:t>контрольно-измерительных материалов</w:t>
      </w:r>
    </w:p>
    <w:p w:rsidR="00126E55" w:rsidRDefault="00126E55" w:rsidP="000409DD">
      <w:pPr>
        <w:spacing w:after="0"/>
        <w:ind w:firstLine="709"/>
        <w:jc w:val="center"/>
        <w:rPr>
          <w:rFonts w:ascii="Times New Roman" w:eastAsia="Times New Roman" w:hAnsi="Times New Roman"/>
          <w:sz w:val="28"/>
          <w:szCs w:val="28"/>
        </w:rPr>
      </w:pPr>
      <w:r>
        <w:rPr>
          <w:rFonts w:ascii="Times New Roman" w:eastAsia="Times New Roman" w:hAnsi="Times New Roman"/>
          <w:sz w:val="28"/>
          <w:szCs w:val="28"/>
        </w:rPr>
        <w:t>основного государственного экзамена 2025 года</w:t>
      </w:r>
    </w:p>
    <w:p w:rsidR="00126E55" w:rsidRDefault="00126E55" w:rsidP="000409DD">
      <w:pPr>
        <w:spacing w:after="0"/>
        <w:ind w:firstLine="709"/>
        <w:jc w:val="center"/>
        <w:rPr>
          <w:rFonts w:ascii="Times New Roman" w:eastAsia="Times New Roman" w:hAnsi="Times New Roman"/>
          <w:b/>
          <w:sz w:val="28"/>
          <w:szCs w:val="28"/>
        </w:rPr>
      </w:pPr>
      <w:r>
        <w:rPr>
          <w:rFonts w:ascii="Times New Roman" w:eastAsia="Times New Roman" w:hAnsi="Times New Roman"/>
          <w:sz w:val="28"/>
          <w:szCs w:val="28"/>
        </w:rPr>
        <w:t xml:space="preserve">по ДАРГИНСКОЙ ЛИТЕРАТУРЕ </w:t>
      </w:r>
    </w:p>
    <w:p w:rsidR="00126E55" w:rsidRDefault="00126E55" w:rsidP="000409DD">
      <w:pPr>
        <w:autoSpaceDE w:val="0"/>
        <w:autoSpaceDN w:val="0"/>
        <w:adjustRightInd w:val="0"/>
        <w:spacing w:after="0"/>
        <w:rPr>
          <w:rFonts w:ascii="Times New Roman" w:hAnsi="Times New Roman"/>
          <w:color w:val="000000"/>
          <w:sz w:val="28"/>
          <w:szCs w:val="28"/>
        </w:rPr>
      </w:pPr>
    </w:p>
    <w:p w:rsidR="00126E55" w:rsidRDefault="00126E55" w:rsidP="000409DD">
      <w:pPr>
        <w:spacing w:after="0"/>
        <w:ind w:firstLine="709"/>
        <w:jc w:val="center"/>
        <w:rPr>
          <w:rFonts w:ascii="Times New Roman" w:eastAsia="Times New Roman" w:hAnsi="Times New Roman"/>
          <w:b/>
          <w:sz w:val="28"/>
          <w:szCs w:val="28"/>
          <w:lang w:eastAsia="ru-RU"/>
        </w:rPr>
      </w:pPr>
    </w:p>
    <w:p w:rsidR="00126E55" w:rsidRDefault="00126E55" w:rsidP="000409DD">
      <w:pPr>
        <w:spacing w:after="0"/>
        <w:ind w:firstLine="709"/>
        <w:jc w:val="center"/>
        <w:rPr>
          <w:rFonts w:ascii="Times New Roman" w:eastAsia="Times New Roman" w:hAnsi="Times New Roman"/>
          <w:b/>
          <w:sz w:val="28"/>
          <w:szCs w:val="28"/>
        </w:rPr>
      </w:pPr>
    </w:p>
    <w:p w:rsidR="00126E55" w:rsidRDefault="00126E55" w:rsidP="000409DD">
      <w:pPr>
        <w:spacing w:after="0"/>
        <w:rPr>
          <w:rFonts w:ascii="Times New Roman" w:eastAsia="Times New Roman" w:hAnsi="Times New Roman"/>
          <w:b/>
          <w:sz w:val="28"/>
          <w:szCs w:val="28"/>
        </w:rPr>
      </w:pPr>
    </w:p>
    <w:p w:rsidR="000409DD" w:rsidRDefault="000409DD" w:rsidP="000409DD">
      <w:pPr>
        <w:spacing w:after="0"/>
        <w:rPr>
          <w:rFonts w:ascii="Times New Roman" w:eastAsia="Times New Roman" w:hAnsi="Times New Roman"/>
          <w:b/>
          <w:sz w:val="28"/>
          <w:szCs w:val="28"/>
        </w:rPr>
      </w:pPr>
    </w:p>
    <w:p w:rsidR="000409DD" w:rsidRDefault="000409DD" w:rsidP="000409DD">
      <w:pPr>
        <w:spacing w:after="0"/>
        <w:rPr>
          <w:rFonts w:ascii="Times New Roman" w:eastAsia="Times New Roman" w:hAnsi="Times New Roman"/>
          <w:b/>
          <w:sz w:val="28"/>
          <w:szCs w:val="28"/>
        </w:rPr>
      </w:pPr>
    </w:p>
    <w:p w:rsidR="000409DD" w:rsidRDefault="000409DD" w:rsidP="000409DD">
      <w:pPr>
        <w:spacing w:after="0"/>
        <w:rPr>
          <w:rFonts w:ascii="Times New Roman" w:eastAsia="Times New Roman" w:hAnsi="Times New Roman"/>
          <w:b/>
          <w:sz w:val="28"/>
          <w:szCs w:val="28"/>
        </w:rPr>
      </w:pPr>
    </w:p>
    <w:p w:rsidR="000409DD" w:rsidRDefault="000409DD" w:rsidP="000409DD">
      <w:pPr>
        <w:spacing w:after="0"/>
        <w:rPr>
          <w:rFonts w:ascii="Times New Roman" w:eastAsia="Times New Roman" w:hAnsi="Times New Roman"/>
          <w:b/>
          <w:sz w:val="28"/>
          <w:szCs w:val="28"/>
        </w:rPr>
      </w:pPr>
    </w:p>
    <w:p w:rsidR="00126E55" w:rsidRDefault="00126E55" w:rsidP="000409DD">
      <w:pPr>
        <w:spacing w:after="0"/>
        <w:rPr>
          <w:rFonts w:ascii="Times New Roman" w:eastAsia="Times New Roman" w:hAnsi="Times New Roman"/>
          <w:b/>
          <w:sz w:val="28"/>
          <w:szCs w:val="28"/>
        </w:rPr>
      </w:pPr>
    </w:p>
    <w:p w:rsidR="00126E55" w:rsidRDefault="00126E55" w:rsidP="000409DD">
      <w:pPr>
        <w:spacing w:after="0"/>
        <w:ind w:firstLine="709"/>
        <w:jc w:val="center"/>
        <w:rPr>
          <w:rFonts w:ascii="Times New Roman" w:eastAsia="Times New Roman" w:hAnsi="Times New Roman"/>
          <w:sz w:val="28"/>
          <w:szCs w:val="28"/>
        </w:rPr>
      </w:pPr>
    </w:p>
    <w:p w:rsidR="00126E55" w:rsidRDefault="00126E55" w:rsidP="000409DD">
      <w:pPr>
        <w:spacing w:after="0"/>
        <w:ind w:firstLine="709"/>
        <w:jc w:val="center"/>
        <w:rPr>
          <w:rFonts w:ascii="Times New Roman" w:eastAsia="Times New Roman" w:hAnsi="Times New Roman"/>
          <w:sz w:val="28"/>
          <w:szCs w:val="28"/>
        </w:rPr>
      </w:pPr>
    </w:p>
    <w:p w:rsidR="00126E55" w:rsidRDefault="00126E55" w:rsidP="000409DD">
      <w:pPr>
        <w:spacing w:after="0"/>
        <w:ind w:firstLine="709"/>
        <w:jc w:val="center"/>
        <w:rPr>
          <w:rFonts w:ascii="Times New Roman" w:eastAsia="Times New Roman" w:hAnsi="Times New Roman"/>
          <w:sz w:val="28"/>
          <w:szCs w:val="28"/>
        </w:rPr>
      </w:pPr>
      <w:r>
        <w:rPr>
          <w:rFonts w:ascii="Times New Roman" w:eastAsia="Times New Roman" w:hAnsi="Times New Roman"/>
          <w:sz w:val="28"/>
          <w:szCs w:val="28"/>
        </w:rPr>
        <w:t>Подготовлен государственным бюджетным</w:t>
      </w:r>
    </w:p>
    <w:p w:rsidR="00126E55" w:rsidRDefault="00126E55" w:rsidP="000409DD">
      <w:pPr>
        <w:spacing w:after="0"/>
        <w:ind w:firstLine="709"/>
        <w:jc w:val="center"/>
        <w:rPr>
          <w:rFonts w:ascii="Times New Roman" w:eastAsia="Times New Roman" w:hAnsi="Times New Roman"/>
          <w:sz w:val="28"/>
          <w:szCs w:val="28"/>
        </w:rPr>
      </w:pPr>
      <w:r>
        <w:rPr>
          <w:rFonts w:ascii="Times New Roman" w:eastAsia="Times New Roman" w:hAnsi="Times New Roman"/>
          <w:sz w:val="28"/>
          <w:szCs w:val="28"/>
        </w:rPr>
        <w:t>учреждением Республики Дагестан</w:t>
      </w:r>
    </w:p>
    <w:p w:rsidR="00126E55" w:rsidRDefault="00126E55" w:rsidP="000409DD">
      <w:pPr>
        <w:spacing w:after="0"/>
        <w:ind w:firstLine="709"/>
        <w:jc w:val="center"/>
        <w:rPr>
          <w:rFonts w:ascii="Times New Roman" w:eastAsia="Times New Roman" w:hAnsi="Times New Roman"/>
          <w:sz w:val="28"/>
          <w:szCs w:val="28"/>
        </w:rPr>
      </w:pPr>
      <w:r>
        <w:rPr>
          <w:rFonts w:ascii="Times New Roman" w:eastAsia="Times New Roman" w:hAnsi="Times New Roman"/>
          <w:sz w:val="28"/>
          <w:szCs w:val="28"/>
        </w:rPr>
        <w:t>«ДАГЕСТАНСКИЙ НАУЧНО-ИССЛЕДОВАТЕЛЬСКИЙ ИНСТИТУТ ПЕДАГОГИКИ ИМ. А. А. ТАХО-ГОДИ»</w:t>
      </w:r>
    </w:p>
    <w:p w:rsidR="000A16A6" w:rsidRDefault="000A16A6"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Default="000409DD" w:rsidP="000409DD">
      <w:pPr>
        <w:spacing w:after="0"/>
        <w:jc w:val="both"/>
        <w:rPr>
          <w:rFonts w:ascii="Times New Roman" w:hAnsi="Times New Roman"/>
          <w:b/>
          <w:sz w:val="28"/>
          <w:szCs w:val="28"/>
        </w:rPr>
      </w:pPr>
    </w:p>
    <w:p w:rsidR="000409DD" w:rsidRPr="001F27F0" w:rsidRDefault="001F27F0" w:rsidP="001F27F0">
      <w:pPr>
        <w:ind w:firstLine="709"/>
        <w:contextualSpacing/>
        <w:jc w:val="center"/>
        <w:rPr>
          <w:rFonts w:ascii="Times New Roman" w:hAnsi="Times New Roman"/>
          <w:b/>
          <w:sz w:val="28"/>
          <w:szCs w:val="28"/>
        </w:rPr>
      </w:pPr>
      <w:r>
        <w:rPr>
          <w:rFonts w:ascii="Times New Roman" w:hAnsi="Times New Roman"/>
          <w:b/>
          <w:sz w:val="28"/>
          <w:szCs w:val="28"/>
        </w:rPr>
        <w:lastRenderedPageBreak/>
        <w:t>Х</w:t>
      </w:r>
      <w:r w:rsidRPr="001F27F0">
        <w:rPr>
          <w:rFonts w:ascii="Times New Roman" w:hAnsi="Times New Roman"/>
          <w:b/>
          <w:sz w:val="28"/>
          <w:szCs w:val="28"/>
        </w:rPr>
        <w:t>1янчи</w:t>
      </w:r>
      <w:r w:rsidRPr="001F27F0">
        <w:rPr>
          <w:rFonts w:ascii="Times New Roman" w:hAnsi="Times New Roman"/>
          <w:b/>
          <w:sz w:val="28"/>
          <w:szCs w:val="28"/>
        </w:rPr>
        <w:t xml:space="preserve"> </w:t>
      </w:r>
      <w:r>
        <w:rPr>
          <w:rFonts w:ascii="Times New Roman" w:hAnsi="Times New Roman"/>
          <w:b/>
          <w:sz w:val="28"/>
          <w:szCs w:val="28"/>
        </w:rPr>
        <w:t>с</w:t>
      </w:r>
      <w:r w:rsidRPr="001F27F0">
        <w:rPr>
          <w:rFonts w:ascii="Times New Roman" w:hAnsi="Times New Roman"/>
          <w:b/>
          <w:sz w:val="28"/>
          <w:szCs w:val="28"/>
        </w:rPr>
        <w:t>ен-сен бирусил</w:t>
      </w:r>
    </w:p>
    <w:p w:rsidR="001F27F0" w:rsidRDefault="001F27F0" w:rsidP="000A16A6">
      <w:pPr>
        <w:ind w:firstLine="709"/>
        <w:contextualSpacing/>
        <w:rPr>
          <w:rFonts w:ascii="Times New Roman" w:hAnsi="Times New Roman"/>
          <w:sz w:val="28"/>
          <w:szCs w:val="28"/>
        </w:rPr>
      </w:pPr>
    </w:p>
    <w:p w:rsidR="000A16A6" w:rsidRDefault="000A16A6" w:rsidP="000409DD">
      <w:pPr>
        <w:spacing w:line="360" w:lineRule="auto"/>
        <w:ind w:firstLine="709"/>
        <w:contextualSpacing/>
        <w:rPr>
          <w:rFonts w:ascii="Times New Roman" w:hAnsi="Times New Roman"/>
          <w:sz w:val="28"/>
          <w:szCs w:val="28"/>
        </w:rPr>
      </w:pPr>
      <w:r>
        <w:rPr>
          <w:rFonts w:ascii="Times New Roman" w:hAnsi="Times New Roman"/>
          <w:sz w:val="28"/>
          <w:szCs w:val="28"/>
        </w:rPr>
        <w:t xml:space="preserve">Литературала экзаменла х1янчи к1ел бут1ализибад цалабиркули саби (уч1анни дарес г1яг1нили сари 5 х1янчи). </w:t>
      </w:r>
    </w:p>
    <w:p w:rsidR="000A16A6" w:rsidRDefault="000A16A6" w:rsidP="000409DD">
      <w:pPr>
        <w:spacing w:line="360" w:lineRule="auto"/>
        <w:ind w:firstLine="709"/>
        <w:contextualSpacing/>
        <w:rPr>
          <w:rFonts w:ascii="Times New Roman" w:hAnsi="Times New Roman"/>
          <w:sz w:val="28"/>
          <w:szCs w:val="28"/>
        </w:rPr>
      </w:pPr>
      <w:r>
        <w:rPr>
          <w:rFonts w:ascii="Times New Roman" w:hAnsi="Times New Roman"/>
          <w:b/>
          <w:sz w:val="28"/>
          <w:szCs w:val="28"/>
        </w:rPr>
        <w:t>1-ибил</w:t>
      </w:r>
      <w:r>
        <w:rPr>
          <w:rFonts w:ascii="Times New Roman" w:hAnsi="Times New Roman"/>
          <w:sz w:val="28"/>
          <w:szCs w:val="28"/>
        </w:rPr>
        <w:t xml:space="preserve"> бут1ализи кадурхули сари (1 – 4) х1янчи.</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b/>
          <w:sz w:val="28"/>
          <w:szCs w:val="28"/>
        </w:rPr>
        <w:t>Цаибил</w:t>
      </w:r>
      <w:r>
        <w:rPr>
          <w:rFonts w:ascii="Times New Roman" w:hAnsi="Times New Roman"/>
          <w:sz w:val="28"/>
          <w:szCs w:val="28"/>
        </w:rPr>
        <w:t xml:space="preserve"> х1янчила (1,2) хъарбаркь эпический, лироэпический яра драматический произведениеби сари. Х1ушаб чебаахъибси текст белч1и, г1ур барая х1янчи: К1ел х1янчилизирад чидил номер кайсулирил белк1ен бланклизи (1,1 яра 1,2). Илкьяйда иш х1</w:t>
      </w:r>
      <w:proofErr w:type="gramStart"/>
      <w:r>
        <w:rPr>
          <w:rFonts w:ascii="Times New Roman" w:hAnsi="Times New Roman"/>
          <w:sz w:val="28"/>
          <w:szCs w:val="28"/>
        </w:rPr>
        <w:t>янчилизирадра  (</w:t>
      </w:r>
      <w:proofErr w:type="gramEnd"/>
      <w:r>
        <w:rPr>
          <w:rFonts w:ascii="Times New Roman" w:hAnsi="Times New Roman"/>
          <w:sz w:val="28"/>
          <w:szCs w:val="28"/>
        </w:rPr>
        <w:t>2,1 яра 2,2).  2,1/2,2 х1янчилизи кабурхуси саби гибси произведениела бут1а х1ушаб бигули касибси.</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b/>
          <w:sz w:val="28"/>
          <w:szCs w:val="28"/>
        </w:rPr>
        <w:t>К1иибил</w:t>
      </w:r>
      <w:r>
        <w:rPr>
          <w:rFonts w:ascii="Times New Roman" w:hAnsi="Times New Roman"/>
          <w:sz w:val="28"/>
          <w:szCs w:val="28"/>
        </w:rPr>
        <w:t xml:space="preserve"> х1янчила (3,4) хъарбаркь саби назмула, басняла яра балладала анализ барес. Гибси текст белч1еная ва к1ел х1янчи дарая: Ца 3.1 яра 3.2. Г1ур барая 4-ибил х1янчилизиб гибси текст цугбуцили гибси к1иибил назмуличил.</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Гибти х1янчурбала 1.1/1.2, 2.1/2.2, 3.1/3.2 жавабти 3–5 предложениеличил делк1еная (чедаахъибти жавабтала кьадри ца ити саби, жаваблис кьимат бигахъу жавабла гибси бух1набуцлизибад).</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b/>
          <w:sz w:val="28"/>
          <w:szCs w:val="28"/>
        </w:rPr>
        <w:t xml:space="preserve">Цаибил </w:t>
      </w:r>
      <w:r>
        <w:rPr>
          <w:rFonts w:ascii="Times New Roman" w:hAnsi="Times New Roman"/>
          <w:sz w:val="28"/>
          <w:szCs w:val="28"/>
        </w:rPr>
        <w:t>бут1ала х1янчи бирух1ели, текстличил дархдасунти, гъайла норма ва логика дузахъеная.</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b/>
          <w:sz w:val="28"/>
          <w:szCs w:val="28"/>
        </w:rPr>
        <w:t xml:space="preserve">2-ибил </w:t>
      </w:r>
      <w:r>
        <w:rPr>
          <w:rFonts w:ascii="Times New Roman" w:hAnsi="Times New Roman"/>
          <w:sz w:val="28"/>
          <w:szCs w:val="28"/>
        </w:rPr>
        <w:t>бут1ализи кадурхули сари 5 х1янчи (5.1 – 5.5), ишдазибад ца касили т1инт1си жаваб сочинение тях1ярли литературала тема 120 дугьби дух1надуцибси (100 дугьбачир камли диалли кьимат 0 балла саби кабалтуси).</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Тема гьаргбируси текстличи хъаряхъили х1ушала пикри бух1набуцибси сочинение белк1еная.</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Сочинение кьиматлабируси саби дек1ар-дек1арти умцлабачил.</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Авторла пикриличи хъаряхъили, литературала теорияла багьуди бузахъули произведениела анализ барая.</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Экзаменличир орфографический словарьти, произведениела текстани лерти жузи, лирикала сборникуни дузахъес далтути сари.</w:t>
      </w:r>
    </w:p>
    <w:p w:rsidR="000A16A6" w:rsidRDefault="000A16A6" w:rsidP="000409DD">
      <w:pPr>
        <w:spacing w:line="360" w:lineRule="auto"/>
        <w:ind w:firstLine="709"/>
        <w:contextualSpacing/>
        <w:jc w:val="both"/>
        <w:rPr>
          <w:rFonts w:ascii="Times New Roman" w:hAnsi="Times New Roman"/>
          <w:b/>
          <w:i/>
          <w:sz w:val="28"/>
          <w:szCs w:val="28"/>
        </w:rPr>
      </w:pPr>
      <w:r>
        <w:rPr>
          <w:rFonts w:ascii="Times New Roman" w:hAnsi="Times New Roman"/>
          <w:b/>
          <w:i/>
          <w:sz w:val="28"/>
          <w:szCs w:val="28"/>
        </w:rPr>
        <w:lastRenderedPageBreak/>
        <w:t>Литературала экзамен дурабурк1уси замана чебаахъили саби 3 сяг1ят 55 мин. (235 мин.) (2 сяг1ят – 1-ибил бут1алис, г1елабси замана – к1иибси бут1алис).</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БПЭ-ла (ОГЭ) лерилра бланкуни дирц1ахъути сари ц1удара шикьяличил. Гелевый ва капилярный ручкаби дузахъес урхьуси саби.</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Х1янчи лук1уси замана черновик бузахъес асубирар. Черновиклизи делк1унти кьиматладирути ах1ен, илбагьандан бланклизи чеббелк1ес г1ягниси саби.</w:t>
      </w:r>
    </w:p>
    <w:p w:rsidR="000A16A6" w:rsidRDefault="000A16A6" w:rsidP="000409DD">
      <w:pPr>
        <w:spacing w:line="360" w:lineRule="auto"/>
        <w:ind w:firstLine="709"/>
        <w:contextualSpacing/>
        <w:jc w:val="both"/>
        <w:rPr>
          <w:rFonts w:ascii="Times New Roman" w:hAnsi="Times New Roman"/>
          <w:sz w:val="28"/>
          <w:szCs w:val="28"/>
        </w:rPr>
      </w:pPr>
      <w:r>
        <w:rPr>
          <w:rFonts w:ascii="Times New Roman" w:hAnsi="Times New Roman"/>
          <w:sz w:val="28"/>
          <w:szCs w:val="28"/>
        </w:rPr>
        <w:t>Х1ушани касибти баллани чедихьили дурайу цах1набси балл. Къайгъибарая имц1али х1янчи барес, баллани имц1али дак1ахъес.</w:t>
      </w: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0409DD" w:rsidP="000409DD">
      <w:pPr>
        <w:spacing w:line="360" w:lineRule="auto"/>
        <w:ind w:firstLine="709"/>
        <w:contextualSpacing/>
        <w:jc w:val="both"/>
        <w:rPr>
          <w:rFonts w:ascii="Times New Roman" w:hAnsi="Times New Roman"/>
          <w:sz w:val="28"/>
          <w:szCs w:val="28"/>
        </w:rPr>
      </w:pPr>
    </w:p>
    <w:p w:rsidR="000409DD" w:rsidRDefault="001F27F0" w:rsidP="001F27F0">
      <w:pPr>
        <w:spacing w:after="0" w:line="240" w:lineRule="auto"/>
        <w:ind w:firstLine="709"/>
        <w:contextualSpacing/>
        <w:jc w:val="center"/>
        <w:rPr>
          <w:rFonts w:ascii="Times New Roman" w:hAnsi="Times New Roman"/>
          <w:b/>
          <w:sz w:val="28"/>
          <w:szCs w:val="28"/>
        </w:rPr>
      </w:pPr>
      <w:r w:rsidRPr="001F27F0">
        <w:rPr>
          <w:rFonts w:ascii="Times New Roman" w:hAnsi="Times New Roman"/>
          <w:b/>
          <w:sz w:val="28"/>
          <w:szCs w:val="28"/>
        </w:rPr>
        <w:lastRenderedPageBreak/>
        <w:t>ДАРГАЛА ЛИТЕРАТУРАЛА 2025 ДУСЛА БЕК1ЛИБИУБСИ ПАЧАЛИКЪЛА ЭКЗАМЕНЛА БАГЬУДИ АХТАРДИЛА МАТЕРИАЛ</w:t>
      </w:r>
    </w:p>
    <w:p w:rsidR="001F27F0" w:rsidRDefault="001F27F0" w:rsidP="001F27F0">
      <w:pPr>
        <w:spacing w:after="0" w:line="240" w:lineRule="auto"/>
        <w:ind w:firstLine="709"/>
        <w:contextualSpacing/>
        <w:jc w:val="center"/>
        <w:rPr>
          <w:rFonts w:ascii="Times New Roman" w:hAnsi="Times New Roman"/>
          <w:b/>
          <w:sz w:val="28"/>
          <w:szCs w:val="28"/>
        </w:rPr>
      </w:pPr>
    </w:p>
    <w:p w:rsidR="001F27F0" w:rsidRPr="001F27F0" w:rsidRDefault="001F27F0" w:rsidP="001F27F0">
      <w:pPr>
        <w:spacing w:after="0" w:line="240" w:lineRule="auto"/>
        <w:ind w:firstLine="709"/>
        <w:contextualSpacing/>
        <w:jc w:val="center"/>
        <w:rPr>
          <w:rFonts w:ascii="Times New Roman" w:hAnsi="Times New Roman"/>
          <w:b/>
          <w:sz w:val="28"/>
          <w:szCs w:val="28"/>
        </w:rPr>
      </w:pPr>
      <w:bookmarkStart w:id="0" w:name="_GoBack"/>
      <w:bookmarkEnd w:id="0"/>
    </w:p>
    <w:p w:rsidR="005A5BAD" w:rsidRDefault="00285EF3" w:rsidP="001F27F0">
      <w:pPr>
        <w:jc w:val="center"/>
        <w:rPr>
          <w:rFonts w:ascii="Times New Roman" w:hAnsi="Times New Roman"/>
          <w:b/>
          <w:sz w:val="28"/>
          <w:szCs w:val="28"/>
        </w:rPr>
      </w:pPr>
      <w:r>
        <w:rPr>
          <w:rFonts w:ascii="Times New Roman" w:hAnsi="Times New Roman"/>
          <w:b/>
          <w:sz w:val="28"/>
          <w:szCs w:val="28"/>
        </w:rPr>
        <w:t>5 ВАРИАНТ</w:t>
      </w:r>
    </w:p>
    <w:p w:rsidR="004A1460" w:rsidRDefault="004A1460" w:rsidP="001F27F0">
      <w:pPr>
        <w:jc w:val="center"/>
        <w:rPr>
          <w:rFonts w:ascii="Times New Roman" w:hAnsi="Times New Roman"/>
          <w:b/>
          <w:sz w:val="28"/>
          <w:szCs w:val="28"/>
        </w:rPr>
      </w:pPr>
      <w:r>
        <w:rPr>
          <w:rFonts w:ascii="Times New Roman" w:hAnsi="Times New Roman"/>
          <w:b/>
          <w:sz w:val="28"/>
          <w:szCs w:val="28"/>
        </w:rPr>
        <w:t>Цаибси бут1а.</w:t>
      </w:r>
    </w:p>
    <w:tbl>
      <w:tblPr>
        <w:tblStyle w:val="a3"/>
        <w:tblW w:w="0" w:type="auto"/>
        <w:tblLook w:val="04A0" w:firstRow="1" w:lastRow="0" w:firstColumn="1" w:lastColumn="0" w:noHBand="0" w:noVBand="1"/>
      </w:tblPr>
      <w:tblGrid>
        <w:gridCol w:w="9571"/>
      </w:tblGrid>
      <w:tr w:rsidR="004A1460" w:rsidTr="008D7DF7">
        <w:tc>
          <w:tcPr>
            <w:tcW w:w="9571" w:type="dxa"/>
            <w:tcBorders>
              <w:top w:val="single" w:sz="4" w:space="0" w:color="auto"/>
              <w:left w:val="single" w:sz="4" w:space="0" w:color="auto"/>
              <w:bottom w:val="single" w:sz="4" w:space="0" w:color="auto"/>
              <w:right w:val="single" w:sz="4" w:space="0" w:color="auto"/>
            </w:tcBorders>
            <w:hideMark/>
          </w:tcPr>
          <w:p w:rsidR="004A1460" w:rsidRDefault="004A1460" w:rsidP="008D7DF7">
            <w:pPr>
              <w:contextualSpacing/>
              <w:jc w:val="both"/>
              <w:rPr>
                <w:rFonts w:ascii="Times New Roman" w:hAnsi="Times New Roman"/>
                <w:b/>
                <w:i/>
                <w:sz w:val="28"/>
                <w:szCs w:val="28"/>
              </w:rPr>
            </w:pPr>
            <w:r>
              <w:rPr>
                <w:rFonts w:ascii="Times New Roman" w:hAnsi="Times New Roman"/>
                <w:b/>
                <w:i/>
                <w:sz w:val="28"/>
                <w:szCs w:val="28"/>
              </w:rPr>
              <w:t>Удиб гибси произведениела бут1а белч1еная ва 1.1 яра 1.2, 2.1 яра 2.2 х1янчи барая. Х1янчи бирух1ели хъуммартидая авторла пикриличила бурес, логикала ва грамматикала шайчирти ошибкаби мадиридая.</w:t>
            </w:r>
          </w:p>
          <w:p w:rsidR="004A1460" w:rsidRDefault="004A1460" w:rsidP="008D7DF7">
            <w:pPr>
              <w:spacing w:line="276" w:lineRule="auto"/>
              <w:contextualSpacing/>
              <w:jc w:val="both"/>
              <w:rPr>
                <w:rFonts w:ascii="Times New Roman" w:hAnsi="Times New Roman"/>
                <w:sz w:val="28"/>
                <w:szCs w:val="28"/>
              </w:rPr>
            </w:pPr>
            <w:r>
              <w:rPr>
                <w:rFonts w:ascii="Times New Roman" w:hAnsi="Times New Roman"/>
                <w:b/>
                <w:i/>
                <w:sz w:val="28"/>
                <w:szCs w:val="28"/>
              </w:rPr>
              <w:t>Лук1нила литературный мезла нормаби дузахъеная, чедетаахъили жагали ва аргъести хат1личил делк1еная.</w:t>
            </w:r>
          </w:p>
        </w:tc>
      </w:tr>
    </w:tbl>
    <w:p w:rsidR="004A1460" w:rsidRDefault="004A1460" w:rsidP="004A1460">
      <w:pPr>
        <w:ind w:firstLine="567"/>
        <w:jc w:val="center"/>
        <w:rPr>
          <w:rFonts w:ascii="Times New Roman" w:hAnsi="Times New Roman"/>
          <w:b/>
          <w:i/>
          <w:sz w:val="28"/>
          <w:szCs w:val="28"/>
        </w:rPr>
      </w:pPr>
    </w:p>
    <w:tbl>
      <w:tblPr>
        <w:tblStyle w:val="a3"/>
        <w:tblW w:w="0" w:type="auto"/>
        <w:tblLook w:val="04A0" w:firstRow="1" w:lastRow="0" w:firstColumn="1" w:lastColumn="0" w:noHBand="0" w:noVBand="1"/>
      </w:tblPr>
      <w:tblGrid>
        <w:gridCol w:w="9571"/>
      </w:tblGrid>
      <w:tr w:rsidR="004A1460" w:rsidTr="008D7DF7">
        <w:tc>
          <w:tcPr>
            <w:tcW w:w="9571" w:type="dxa"/>
            <w:tcBorders>
              <w:top w:val="single" w:sz="4" w:space="0" w:color="auto"/>
              <w:left w:val="single" w:sz="4" w:space="0" w:color="auto"/>
              <w:bottom w:val="single" w:sz="4" w:space="0" w:color="auto"/>
              <w:right w:val="single" w:sz="4" w:space="0" w:color="auto"/>
            </w:tcBorders>
            <w:hideMark/>
          </w:tcPr>
          <w:p w:rsidR="004A1460" w:rsidRDefault="004A1460" w:rsidP="008D7DF7">
            <w:pPr>
              <w:contextualSpacing/>
              <w:jc w:val="both"/>
              <w:rPr>
                <w:rFonts w:ascii="Times New Roman" w:hAnsi="Times New Roman"/>
                <w:b/>
                <w:i/>
                <w:sz w:val="28"/>
                <w:szCs w:val="28"/>
              </w:rPr>
            </w:pPr>
            <w:r>
              <w:rPr>
                <w:rFonts w:ascii="Times New Roman" w:hAnsi="Times New Roman"/>
                <w:b/>
                <w:i/>
                <w:sz w:val="28"/>
                <w:szCs w:val="28"/>
              </w:rPr>
              <w:t>Ишдазибад ца х1янчи барая: 1.1 яра 1.2. Жавабтала №2-ибил бланклизи белк1еная х1ушани бируси х1янчила номер ва чедетаахъили дархдасунти сари-ургар (3–5) предложение делк1еная.</w:t>
            </w:r>
          </w:p>
          <w:p w:rsidR="004A1460" w:rsidRDefault="004A1460" w:rsidP="008D7DF7">
            <w:pPr>
              <w:spacing w:line="276" w:lineRule="auto"/>
              <w:contextualSpacing/>
              <w:jc w:val="both"/>
              <w:rPr>
                <w:rFonts w:ascii="Times New Roman" w:hAnsi="Times New Roman"/>
                <w:sz w:val="28"/>
                <w:szCs w:val="28"/>
              </w:rPr>
            </w:pPr>
            <w:r>
              <w:rPr>
                <w:rFonts w:ascii="Times New Roman" w:hAnsi="Times New Roman"/>
                <w:b/>
                <w:i/>
                <w:sz w:val="28"/>
                <w:szCs w:val="28"/>
              </w:rPr>
              <w:t>Х1ушани дек1арбарибси текстла анализличи хъаряхъили пикри белк1еная.</w:t>
            </w:r>
          </w:p>
        </w:tc>
      </w:tr>
    </w:tbl>
    <w:p w:rsidR="004A1460" w:rsidRDefault="004A1460" w:rsidP="004A1460">
      <w:pPr>
        <w:ind w:firstLine="709"/>
        <w:jc w:val="both"/>
        <w:rPr>
          <w:rFonts w:ascii="Times New Roman" w:hAnsi="Times New Roman"/>
          <w:b/>
          <w:sz w:val="28"/>
          <w:szCs w:val="28"/>
        </w:rPr>
      </w:pPr>
    </w:p>
    <w:p w:rsidR="004A1460" w:rsidRDefault="004A1460" w:rsidP="004A1460">
      <w:pPr>
        <w:jc w:val="both"/>
        <w:rPr>
          <w:rFonts w:ascii="Times New Roman" w:hAnsi="Times New Roman"/>
          <w:sz w:val="28"/>
          <w:szCs w:val="28"/>
        </w:rPr>
      </w:pPr>
      <w:r>
        <w:rPr>
          <w:rFonts w:ascii="Times New Roman" w:hAnsi="Times New Roman"/>
          <w:b/>
          <w:i/>
          <w:sz w:val="28"/>
          <w:szCs w:val="28"/>
        </w:rPr>
        <w:t>2-ибил бут1а</w:t>
      </w:r>
    </w:p>
    <w:tbl>
      <w:tblPr>
        <w:tblStyle w:val="1"/>
        <w:tblW w:w="0" w:type="auto"/>
        <w:tblLook w:val="04A0" w:firstRow="1" w:lastRow="0" w:firstColumn="1" w:lastColumn="0" w:noHBand="0" w:noVBand="1"/>
      </w:tblPr>
      <w:tblGrid>
        <w:gridCol w:w="9571"/>
      </w:tblGrid>
      <w:tr w:rsidR="004A1460" w:rsidTr="008D7DF7">
        <w:tc>
          <w:tcPr>
            <w:tcW w:w="9571" w:type="dxa"/>
            <w:tcBorders>
              <w:top w:val="single" w:sz="4" w:space="0" w:color="auto"/>
              <w:left w:val="single" w:sz="4" w:space="0" w:color="auto"/>
              <w:bottom w:val="single" w:sz="4" w:space="0" w:color="auto"/>
              <w:right w:val="single" w:sz="4" w:space="0" w:color="auto"/>
            </w:tcBorders>
          </w:tcPr>
          <w:p w:rsidR="004A1460" w:rsidRDefault="004A1460" w:rsidP="008D7DF7">
            <w:pPr>
              <w:jc w:val="both"/>
              <w:rPr>
                <w:rFonts w:ascii="Times New Roman" w:hAnsi="Times New Roman"/>
                <w:b/>
                <w:i/>
                <w:sz w:val="28"/>
                <w:szCs w:val="28"/>
              </w:rPr>
            </w:pPr>
            <w:r>
              <w:rPr>
                <w:rFonts w:ascii="Times New Roman" w:hAnsi="Times New Roman"/>
                <w:b/>
                <w:i/>
                <w:sz w:val="28"/>
                <w:szCs w:val="28"/>
              </w:rPr>
              <w:t>2-ибил бут1ализи кадурхули сари 5 х1янчи (5.1 – 5.5), ишдазибад ца касили т1инт1си жаваб сочинение тях1ярли литературала тема 100 дугьби дух1надуцибси (100 дугьбачир камли диалли кьимат 0 балла саби кабалтуси).</w:t>
            </w:r>
          </w:p>
          <w:p w:rsidR="004A1460" w:rsidRDefault="004A1460" w:rsidP="008D7DF7">
            <w:pPr>
              <w:jc w:val="both"/>
              <w:rPr>
                <w:rFonts w:ascii="Times New Roman" w:hAnsi="Times New Roman"/>
                <w:b/>
                <w:i/>
                <w:sz w:val="28"/>
                <w:szCs w:val="28"/>
              </w:rPr>
            </w:pPr>
            <w:r>
              <w:rPr>
                <w:rFonts w:ascii="Times New Roman" w:hAnsi="Times New Roman"/>
                <w:b/>
                <w:i/>
                <w:sz w:val="28"/>
                <w:szCs w:val="28"/>
              </w:rPr>
              <w:t>Тема гьаргбируси текстличи хъаряхъили х1ушала пикри бух1набуцибси сочинение белк1еная.</w:t>
            </w:r>
          </w:p>
          <w:p w:rsidR="004A1460" w:rsidRDefault="004A1460" w:rsidP="008D7DF7">
            <w:pPr>
              <w:spacing w:line="276" w:lineRule="auto"/>
              <w:contextualSpacing/>
              <w:jc w:val="both"/>
              <w:rPr>
                <w:rFonts w:ascii="Times New Roman" w:hAnsi="Times New Roman"/>
                <w:b/>
                <w:i/>
                <w:sz w:val="28"/>
                <w:szCs w:val="28"/>
              </w:rPr>
            </w:pPr>
          </w:p>
        </w:tc>
      </w:tr>
    </w:tbl>
    <w:p w:rsidR="004A1460" w:rsidRDefault="004A1460" w:rsidP="004A1460"/>
    <w:p w:rsidR="000A16A6" w:rsidRDefault="000A16A6" w:rsidP="006A4561">
      <w:pPr>
        <w:jc w:val="center"/>
        <w:rPr>
          <w:rFonts w:ascii="Times New Roman" w:hAnsi="Times New Roman"/>
          <w:b/>
          <w:sz w:val="28"/>
          <w:szCs w:val="28"/>
        </w:rPr>
      </w:pPr>
    </w:p>
    <w:p w:rsidR="00AA3D90" w:rsidRDefault="00AA3D90" w:rsidP="006A4561">
      <w:pPr>
        <w:jc w:val="center"/>
        <w:rPr>
          <w:rFonts w:ascii="Times New Roman" w:hAnsi="Times New Roman"/>
          <w:b/>
          <w:sz w:val="28"/>
          <w:szCs w:val="28"/>
        </w:rPr>
      </w:pPr>
    </w:p>
    <w:p w:rsidR="00AA3D90" w:rsidRDefault="00AA3D90" w:rsidP="006A4561">
      <w:pPr>
        <w:jc w:val="center"/>
        <w:rPr>
          <w:rFonts w:ascii="Times New Roman" w:hAnsi="Times New Roman"/>
          <w:b/>
          <w:sz w:val="28"/>
          <w:szCs w:val="28"/>
        </w:rPr>
      </w:pPr>
    </w:p>
    <w:p w:rsidR="002E23A7" w:rsidRPr="00F54AA9" w:rsidRDefault="002E23A7" w:rsidP="002E23A7">
      <w:pPr>
        <w:spacing w:line="360" w:lineRule="auto"/>
        <w:ind w:firstLine="709"/>
        <w:contextualSpacing/>
        <w:jc w:val="both"/>
        <w:rPr>
          <w:rFonts w:ascii="Times New Roman" w:eastAsiaTheme="minorHAnsi" w:hAnsi="Times New Roman"/>
          <w:b/>
          <w:sz w:val="28"/>
          <w:szCs w:val="28"/>
        </w:rPr>
      </w:pPr>
      <w:r w:rsidRPr="00F54AA9">
        <w:rPr>
          <w:rFonts w:ascii="Times New Roman" w:eastAsiaTheme="minorHAnsi" w:hAnsi="Times New Roman"/>
          <w:b/>
          <w:sz w:val="28"/>
          <w:szCs w:val="28"/>
        </w:rPr>
        <w:t>Цаибси бут1а.</w:t>
      </w:r>
    </w:p>
    <w:p w:rsidR="002E23A7" w:rsidRPr="00F54AA9" w:rsidRDefault="002E23A7" w:rsidP="002E23A7">
      <w:pPr>
        <w:spacing w:line="360" w:lineRule="auto"/>
        <w:ind w:firstLine="709"/>
        <w:contextualSpacing/>
        <w:jc w:val="both"/>
        <w:rPr>
          <w:rFonts w:ascii="Times New Roman" w:eastAsiaTheme="minorHAnsi" w:hAnsi="Times New Roman"/>
          <w:b/>
          <w:sz w:val="28"/>
          <w:szCs w:val="28"/>
        </w:rPr>
      </w:pPr>
    </w:p>
    <w:tbl>
      <w:tblPr>
        <w:tblStyle w:val="3"/>
        <w:tblW w:w="0" w:type="auto"/>
        <w:tblLook w:val="04A0" w:firstRow="1" w:lastRow="0" w:firstColumn="1" w:lastColumn="0" w:noHBand="0" w:noVBand="1"/>
      </w:tblPr>
      <w:tblGrid>
        <w:gridCol w:w="9571"/>
      </w:tblGrid>
      <w:tr w:rsidR="002E23A7" w:rsidRPr="00F54AA9" w:rsidTr="008D7DF7">
        <w:tc>
          <w:tcPr>
            <w:tcW w:w="9571" w:type="dxa"/>
          </w:tcPr>
          <w:p w:rsidR="002E23A7" w:rsidRPr="00F54AA9" w:rsidRDefault="002E23A7" w:rsidP="008D7DF7">
            <w:pPr>
              <w:spacing w:line="360" w:lineRule="auto"/>
              <w:contextualSpacing/>
              <w:jc w:val="both"/>
              <w:rPr>
                <w:rFonts w:ascii="Times New Roman" w:eastAsiaTheme="minorHAnsi" w:hAnsi="Times New Roman"/>
                <w:b/>
                <w:i/>
                <w:sz w:val="28"/>
                <w:szCs w:val="28"/>
              </w:rPr>
            </w:pPr>
            <w:r w:rsidRPr="00F54AA9">
              <w:rPr>
                <w:rFonts w:ascii="Times New Roman" w:eastAsiaTheme="minorHAnsi" w:hAnsi="Times New Roman"/>
                <w:b/>
                <w:i/>
                <w:sz w:val="28"/>
                <w:szCs w:val="28"/>
              </w:rPr>
              <w:t>Удиб гибси произведениела бут1а белч1еная ва 1.1 яра 1.2, 2.1 яра 2.2 х1янчи барая. Х1янчи бирух1ели хъуммартидая авторла пикриличила бурес, логикала ва грамматикала шайчирти ошибкаби мадиридая.</w:t>
            </w:r>
          </w:p>
          <w:p w:rsidR="002E23A7" w:rsidRPr="00F54AA9" w:rsidRDefault="002E23A7" w:rsidP="008D7DF7">
            <w:pPr>
              <w:spacing w:line="360" w:lineRule="auto"/>
              <w:contextualSpacing/>
              <w:jc w:val="both"/>
              <w:rPr>
                <w:rFonts w:ascii="Times New Roman" w:eastAsiaTheme="minorHAnsi" w:hAnsi="Times New Roman"/>
                <w:sz w:val="28"/>
                <w:szCs w:val="28"/>
              </w:rPr>
            </w:pPr>
            <w:r w:rsidRPr="00F54AA9">
              <w:rPr>
                <w:rFonts w:ascii="Times New Roman" w:eastAsiaTheme="minorHAnsi" w:hAnsi="Times New Roman"/>
                <w:b/>
                <w:i/>
                <w:sz w:val="28"/>
                <w:szCs w:val="28"/>
              </w:rPr>
              <w:lastRenderedPageBreak/>
              <w:t>Лук1нила литературный мезла нормаби дузахъеная, чедетаахъили жагали ва аргъести хат1личил делк1еная.</w:t>
            </w:r>
          </w:p>
        </w:tc>
      </w:tr>
    </w:tbl>
    <w:p w:rsidR="002E23A7" w:rsidRPr="00F54AA9" w:rsidRDefault="002E23A7" w:rsidP="002E23A7">
      <w:pPr>
        <w:spacing w:line="360" w:lineRule="auto"/>
        <w:ind w:firstLine="567"/>
        <w:jc w:val="center"/>
        <w:rPr>
          <w:rFonts w:ascii="Times New Roman" w:hAnsi="Times New Roman"/>
          <w:b/>
          <w:i/>
          <w:sz w:val="28"/>
          <w:szCs w:val="28"/>
        </w:rPr>
      </w:pPr>
    </w:p>
    <w:p w:rsidR="002E23A7" w:rsidRPr="00F54AA9" w:rsidRDefault="002E23A7" w:rsidP="002E23A7">
      <w:pPr>
        <w:tabs>
          <w:tab w:val="left" w:pos="9355"/>
        </w:tabs>
        <w:spacing w:after="0" w:line="240" w:lineRule="auto"/>
        <w:ind w:right="-1" w:firstLine="708"/>
        <w:jc w:val="center"/>
        <w:rPr>
          <w:rFonts w:ascii="Times New Roman" w:eastAsia="Times New Roman" w:hAnsi="Times New Roman"/>
          <w:b/>
          <w:color w:val="000000"/>
          <w:sz w:val="28"/>
          <w:szCs w:val="28"/>
          <w:lang w:eastAsia="ru-RU"/>
        </w:rPr>
      </w:pPr>
      <w:r w:rsidRPr="00F54AA9">
        <w:rPr>
          <w:rFonts w:ascii="Times New Roman" w:eastAsia="Times New Roman" w:hAnsi="Times New Roman"/>
          <w:b/>
          <w:color w:val="000000"/>
          <w:sz w:val="28"/>
          <w:szCs w:val="28"/>
          <w:lang w:eastAsia="ru-RU"/>
        </w:rPr>
        <w:t>СИНКА МЯХӀКАМБАРАЯ</w:t>
      </w:r>
    </w:p>
    <w:p w:rsidR="002E23A7" w:rsidRPr="00F54AA9" w:rsidRDefault="002E23A7" w:rsidP="002E23A7">
      <w:pPr>
        <w:tabs>
          <w:tab w:val="left" w:pos="9355"/>
        </w:tabs>
        <w:spacing w:after="0" w:line="240" w:lineRule="auto"/>
        <w:ind w:right="-1" w:firstLine="708"/>
        <w:jc w:val="both"/>
        <w:rPr>
          <w:rFonts w:ascii="Times New Roman" w:eastAsia="Times New Roman" w:hAnsi="Times New Roman"/>
          <w:color w:val="000000"/>
          <w:sz w:val="28"/>
          <w:szCs w:val="28"/>
          <w:lang w:eastAsia="ru-RU"/>
        </w:rPr>
      </w:pP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…Жаниварли кабушибси кӀел дус биубси къача Иха-Даквила биштӀаси чӀянкӀбикличиб, кьадубала гӀела геркабухъири. Илаб гьалаб-гьалабси дяхӀира бацӀхӀебацӀили лебалри. Бурули бирар, илгъуна дяхӀили вавни дигахъуб, хӀячмира миъдяргӀяхъиб или. Ишдус бахъ жявли ва хапли бугӀярдешуни чедакӀиб, хӀятта мяхӀярла дегӀнубира далли дяхӀилиур урдухъун. ВацӀала дахъалгъунти жанивартира чус янилис дергести кадихьес бажардихӀедикиб, цӀерхьдиэсра хӀедиуб.</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Ит къача школала машинала шоферла – дила унрала – бирусири. Дусми хӀясибли машина дила унраличибра халаси саби, илис чараагарти бутӀнира унрани сунела азбарлизир дирули вирар. Дила унрас ГъалбецӀ бикӀар. Хъулир лертигъунти, гӀягӀнихӀедикести, дубсила тӀас-масхъали дацӀахъили, машиналис гӀягӀнити бутӀни кертӀибтири. ДирххӀерули диадалли, илдала азбарлизи адацӀирая – илар сегъунти-дигара къалипуни чедаэс дирудая.</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Дебали хумарли дила мякьлав тӀашли сай ГъалбецӀ. ГӀяжаибси кьалли илала ура – гъал бецӀ! Сунела къача жаниварли кабушниличила багьурхӀели, илини сай викеси мер баргес вируси ахӀенри. Чумал бархӀи гьалаб ил янилис белгьес, бицӀалаби дарес, диъ беръахъес дигусири. Шагьарлизирван, шимала тукентазир диъби исес имкан лебси ахӀенгу…</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Илини, хъямики, лацличибад тупанг касиб.</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Саби жагьаннаблизи бик! Сунела кьяртӀи баркь! Дила кахӀе- бушалри, кабушеси агарсирив сунес! – челис-че гӀясивикӀулри ил жаниварличи. – Ит жаниварлис биран бирисра нуни! Гьанна бикайчи наб я жаниварли, я адамли зарал барибси ахӀен! КахӀебушили хӀебалтас лягӀнатбакӀла жанивар! ГъалбецӀ ахӀенра ну, эгер ил кахӀебушили батасли!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Сунела къача кабушибси жанивар кабушес дураулхъухӀели, илини нура нушала унра ГӀялибегра сунечил дарх ардукира. ГӀялибег уркӀи гьаргси, дахъал гъай хӀедируси, сунела къайгъибируси адам вирусири.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ХӀера, гьари, иша хӀердизирая, иша, ишди итала къел сари. Саби буцӀа берг! ХӀярхӀуба тӀярхъубарбирисрагу ит нуни! ХӀердикӀена, гьари…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Чинара? – хьарбаиб ГIялибегли. Илини вайтӀа чебиусири.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Гьари, села къел сари? – иличи гъамиубра нура, кьадала кьялуби цашалдирули. ГIе, илар жаниварла къел лерри, илди синкала къел сарри.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Сукъурдиублирав, гъари? Их качӀила къел чехӀедиулрав?</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lastRenderedPageBreak/>
        <w:t>– Ихди синкала къел дургар или гьанбиркулив хӀед?</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ГIур чила дирути?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ХӀела пикри хӀясибли, синкали кабушили балан хӀела къача? -тамашавиубли ну иличи хӀеризурра ва ну гӀевурцура или, ГIялибегличи ласяхъира.</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ХӀябилра анцӀукьи леври кьалли хӀела мехӀур суалтира xlypa! –някъ гьакӀбариб ГъалбецӀли.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ХӀу сейкӀуда, ГIялибег? – хьарбаира ну ни илизи.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Гьм… СейкӀиша?</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Бура, бура хӀела пикри, – сагадан иличи хӀеризурра ну. –ХъуцӀрумачиб бекӀ лебсини бирар сунела пикри буруси! – гӀясили тӀамадариб ГъалбецӀли.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ХӀуни ну гьимуркӀахъулра кьалли, валликьяна… – багьлали иб ГIялибегли. – Дила бекӀ агара или, бурес дигулрив хӀед? Дила бекӀлизир мехӀе агара или, гьанбиркулив? ГIе, ца шайчив xly вархьли викӀулри, мехӀур уилра ну, хӀечил иша вакӀибси, хӀела илди абдал гьанбикуначи лехӀирхъуси. Ишаб сегъуналра синка лебси ахӀенри я биэс хӀебирар, - ил секӀал илини гьарил девра зугьабирахъули бурибсири.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Къучакъ ГIялибег!.. Камти гъай дирар илини дирути, бураллира, тяп уркӀилизи атӀесли, буру. Илала тӀамали ГъалбецӀра вачавархахъиб. Сунела гӀямрулизив бегӀ гьалав чейухӀеливан, иличи хӀеризур.</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xml:space="preserve">…Илабси къадалаб хӀербируси ца кьяшличиб балкӀбикӀуси халаси синкара илала кӀелра дурхӀяра нуни ункъли далутири. ХӀурматла юлдашуни, чедаадаллири илди хӀушани! ИлданикӀун нушала ишабси тӀабигӀят жагабирули бирар. Эгер илди ишар агарти диалри, илди сеннира акӀахъес ва илар минадиахъес гӀягӀнитири. Илди нуни бегӀ гьалар хӀеркӀла дублар чедаибтири. ИлхӀели ну нушала хӀяйван-къачалис мура дердес вякьунсири. Илди чедаибмадан, нуни къялкъя ца шайчи кабихьира, илдачи гъамиубра ва вахъхӀи хӀерикӀули калунра, хӀятта гӀямруличи дила уркӀилизиб гъирара балли имцӀабиубсири. Нура бегӀ гьалав тӀабигӀятла ца бутӀа сайрагу или, пикриухъунра, чедибси закра лебилра дунъяра наб пешкешдарибтиван, бизур. Илгъуна разидеш дила уркӀилизи бахъхӀи хьурабиубси ахӀенри. «Адамлизирад кермайсидая ишди жан!» - или, тӀамадарес иштяхӀдухъун. ХӀушани чебаадаллири, неш сунела дурхӀнала хӀязличи секьяйда хӀербикӀулрил! Лебилра биштӀативан, илала дурхӀнира чус диганта биркьулри: нешла къакъличи адицӀулри, кьяшмази дирхулри, хӀеркӀличи дуцӀдулхъулри, пялхъярдикӀулри, дизулри, цаличи цали шин чябхъдирулри, гӀурра нешличи чардулхъулри… Хъара-хъарагъунти илдала хӀулби разидешли ухулри, селалра урехи агарли шурмачи адицӀулри, хапли </w:t>
      </w:r>
      <w:r w:rsidRPr="00F54AA9">
        <w:rPr>
          <w:rFonts w:ascii="Times New Roman" w:eastAsia="Times New Roman" w:hAnsi="Times New Roman"/>
          <w:color w:val="000000"/>
          <w:sz w:val="28"/>
          <w:szCs w:val="28"/>
          <w:lang w:eastAsia="ru-RU"/>
        </w:rPr>
        <w:lastRenderedPageBreak/>
        <w:t>тӀашдилзулри, гӀурра хӀеркӀличи кадицӀулри, рахмахли къаршибикибси бялихъ дебали, тамашадиубли, иличи хӀердикӀулри. Бялихъра урухбарили, дубла дуцӀдулхъулри, гердикӀулри, галгубачи адицӀулри, цаличи ца чедулхъулри, мушулдашулри… ХӀера, нешли се-сабрил баргиб ва някъбала лишантачил дурхӀни сунечи жидариб. Ил имиулала кьада сабри… Жагаси тӀабигӀятла ургабси илгъуна сурат чебаэсра акӀес гӀягӀнисири, – пикриухъунра ну.</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Ва дила унра, хӀуни гьачамалра азадти синкби чедаибсирив? –хьарбаира нуни ГъалбецӀлизи, ит сурат гьанбикили. – Гьачамалра илдала хӀяз чебаирив?</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КадушибхӀели, чедиисра! Лерилра къирдирисра! – пурхурикӀулри ил.</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Синка ахӀенну жанивар, хӀу сайри – бегӀлара вайси жанивар! –гӀясииубли тӀамадарира нунира.</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xml:space="preserve">– Ну сайрав жанивар? – хӀулби лямцӀдухъахъун унрани. – Итини дила дурхӀни абзур янилис диълизибад мяхӀрумбиахъубгу! Валлагьил гӀязимрагу, цалра хӀебалтас! Къирдирис! </w:t>
      </w:r>
      <w:proofErr w:type="gramStart"/>
      <w:r w:rsidRPr="00F54AA9">
        <w:rPr>
          <w:rFonts w:ascii="Times New Roman" w:eastAsia="Times New Roman" w:hAnsi="Times New Roman"/>
          <w:color w:val="000000"/>
          <w:sz w:val="28"/>
          <w:szCs w:val="28"/>
          <w:lang w:eastAsia="ru-RU"/>
        </w:rPr>
        <w:t>Къир..!</w:t>
      </w:r>
      <w:proofErr w:type="gramEnd"/>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ХӀела дурхӀни диъ агарли кахӀевлан, – къалабахӀейкӀули иб ГIялибегли. – Х1у селис жиндралавиубсирил, нуни ункъли баласра.</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Чинабад, се балуси лебси хӀуни?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ХӀела гьими чебаахъес багьандан, сегъуна-дигара такьсир барес хӀядурлири xly! ГIе, гle, такьсир барес.</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ХӀушаб се биубси? Сен абдалдиубтира? ХӀуша наб хӀяжатси мер агара, пяхӀли детахъая ишарадли! «Такьсир бирулри! Такьсир!..» Ил хӀушала къуллукъ ахӀен. Дила къача кабушни – ил такьсирлизи халхӀебируси балан. Бархьли бурасли, хӀушаб набзибад се дигулра? Ватабая ну, хӀушаб дигна дашеная!</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Къача лебси мерличибад гьарахъли ахӀи, ГъалбецӀли шурмазиб сунес мер баргиб, ва, варгьира алавбарили, шаладикайчи-дигара къарауйчи кайзесли кайиб. Илини нуша сунечи жихӀедарира. Амма нушаб дигули ахӀенри илизи синка кабушахъес. Эгер илала мукукрар къача хӀенкьличил барх чарбухъунси биалри, илди авара дирути ахӀенри. ЛехӀкахъили, нуша иличи гъамдиубра ва мякьла кадиира. БерхӀи гӀелабикилри, къадалаб дирихь чебихьири, закир зубарти ухесдирхӀулри. ГIялибегли чебихьунси лехӀдеш буун:</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Белики, иш гьакӀлизиб хӀела къача гӀяйибла бегӀ бииши? Илала ташмишдешли дила дукӀелцӀидухъахъун.</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xml:space="preserve">– Марлира, хӀурматла ГъалбецӀ, хӀукӀун ит къачали инжитварира или, зигарикӀули левсири. Дай дуги баайчи, илис ургъули вирадигу хӀу, </w:t>
      </w:r>
      <w:r w:rsidRPr="00F54AA9">
        <w:rPr>
          <w:rFonts w:ascii="Times New Roman" w:eastAsia="Times New Roman" w:hAnsi="Times New Roman"/>
          <w:color w:val="000000"/>
          <w:sz w:val="28"/>
          <w:szCs w:val="28"/>
          <w:lang w:eastAsia="ru-RU"/>
        </w:rPr>
        <w:lastRenderedPageBreak/>
        <w:t>заманаличиб хӀенкьличил чархӀебулхъули или. «ХӀу бецӀли кабуш! ХӀу кьяртӀилис берк!..» – или ургъуси xly ахӀенрив?</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Сайри, гӀур се биубли гьатӀи?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 Белики, итгъуна бекӀбяхъ къача саби гьалаб синкачи чебухъи бииши?</w:t>
      </w:r>
    </w:p>
    <w:p w:rsidR="002E23A7" w:rsidRPr="00F54AA9" w:rsidRDefault="002E23A7" w:rsidP="002E23A7">
      <w:pPr>
        <w:tabs>
          <w:tab w:val="left" w:pos="9355"/>
        </w:tabs>
        <w:spacing w:after="0"/>
        <w:ind w:right="-1" w:firstLine="708"/>
        <w:jc w:val="both"/>
        <w:rPr>
          <w:rFonts w:ascii="Times New Roman" w:eastAsia="Times New Roman" w:hAnsi="Times New Roman"/>
          <w:color w:val="000000"/>
          <w:sz w:val="28"/>
          <w:szCs w:val="28"/>
          <w:lang w:eastAsia="ru-RU"/>
        </w:rPr>
      </w:pPr>
      <w:r w:rsidRPr="00F54AA9">
        <w:rPr>
          <w:rFonts w:ascii="Times New Roman" w:eastAsia="Times New Roman" w:hAnsi="Times New Roman"/>
          <w:color w:val="000000"/>
          <w:sz w:val="28"/>
          <w:szCs w:val="28"/>
          <w:lang w:eastAsia="ru-RU"/>
        </w:rPr>
        <w:t>ГъалбецӀ лехӀкахъилри. Ил дирихьли кӀапӀкабарибси къадала хӀерикӀулри. Нушала шилизирра хутӀла чиргъми ухесдяхӀиб. КьяпӀурбазирад гав закидяхӀ арцур. Гьанна хурег бирули, ниъла ружери лябкьяхъули, дурхӀни балхули бургар. Ну-декӀар се барес иша вакӀибсири? Паргъатли телевизорличира хӀерикӀули, хъулив калунси виаслири, хӀябилра гӀяхӀил бииши. Абдал бекӀли кьяшмас паргъатдеш хӀелуга бикӀни, бархьси буили саби. Эгер ГъалбецӀ мехӀур виалли, нура иличи мешуиркес асухӀебираргу…</w:t>
      </w:r>
    </w:p>
    <w:p w:rsidR="002E23A7" w:rsidRPr="00F54AA9" w:rsidRDefault="002E23A7" w:rsidP="002E23A7">
      <w:pPr>
        <w:spacing w:line="360" w:lineRule="auto"/>
        <w:ind w:firstLine="709"/>
        <w:contextualSpacing/>
        <w:jc w:val="right"/>
        <w:rPr>
          <w:rFonts w:ascii="Times New Roman" w:eastAsiaTheme="minorHAnsi" w:hAnsi="Times New Roman"/>
          <w:b/>
          <w:sz w:val="28"/>
          <w:szCs w:val="28"/>
        </w:rPr>
      </w:pPr>
      <w:r w:rsidRPr="00F54AA9">
        <w:rPr>
          <w:rFonts w:ascii="Times New Roman" w:eastAsiaTheme="minorHAnsi" w:hAnsi="Times New Roman"/>
          <w:b/>
          <w:sz w:val="28"/>
          <w:szCs w:val="28"/>
        </w:rPr>
        <w:t>/Г1. Абу-Бакар/</w:t>
      </w:r>
    </w:p>
    <w:p w:rsidR="002E23A7" w:rsidRPr="00F54AA9" w:rsidRDefault="002E23A7" w:rsidP="002E23A7">
      <w:pPr>
        <w:spacing w:line="360" w:lineRule="auto"/>
        <w:ind w:firstLine="709"/>
        <w:contextualSpacing/>
        <w:jc w:val="both"/>
        <w:rPr>
          <w:rFonts w:ascii="Times New Roman" w:eastAsiaTheme="minorHAnsi" w:hAnsi="Times New Roman"/>
          <w:b/>
          <w:sz w:val="28"/>
          <w:szCs w:val="28"/>
        </w:rPr>
      </w:pPr>
      <w:r w:rsidRPr="00F54AA9">
        <w:rPr>
          <w:rFonts w:ascii="Times New Roman" w:eastAsiaTheme="minorHAnsi" w:hAnsi="Times New Roman"/>
          <w:b/>
          <w:sz w:val="28"/>
          <w:szCs w:val="28"/>
        </w:rPr>
        <w:t>1-ибил журала х1янчи</w:t>
      </w:r>
    </w:p>
    <w:p w:rsidR="002E23A7" w:rsidRPr="00F54AA9" w:rsidRDefault="002E23A7" w:rsidP="002E23A7">
      <w:pPr>
        <w:spacing w:line="360" w:lineRule="auto"/>
        <w:ind w:firstLine="567"/>
        <w:contextualSpacing/>
        <w:jc w:val="both"/>
        <w:rPr>
          <w:rFonts w:ascii="Times New Roman" w:hAnsi="Times New Roman"/>
          <w:sz w:val="28"/>
          <w:szCs w:val="28"/>
        </w:rPr>
      </w:pPr>
    </w:p>
    <w:tbl>
      <w:tblPr>
        <w:tblStyle w:val="3"/>
        <w:tblW w:w="0" w:type="auto"/>
        <w:tblLook w:val="04A0" w:firstRow="1" w:lastRow="0" w:firstColumn="1" w:lastColumn="0" w:noHBand="0" w:noVBand="1"/>
      </w:tblPr>
      <w:tblGrid>
        <w:gridCol w:w="9571"/>
      </w:tblGrid>
      <w:tr w:rsidR="002E23A7" w:rsidRPr="00F54AA9" w:rsidTr="008D7DF7">
        <w:tc>
          <w:tcPr>
            <w:tcW w:w="9571" w:type="dxa"/>
          </w:tcPr>
          <w:p w:rsidR="002E23A7" w:rsidRPr="00F54AA9" w:rsidRDefault="002E23A7" w:rsidP="008D7DF7">
            <w:pPr>
              <w:spacing w:line="360" w:lineRule="auto"/>
              <w:contextualSpacing/>
              <w:jc w:val="both"/>
              <w:rPr>
                <w:rFonts w:ascii="Times New Roman" w:hAnsi="Times New Roman"/>
                <w:b/>
                <w:i/>
                <w:sz w:val="28"/>
                <w:szCs w:val="28"/>
              </w:rPr>
            </w:pPr>
            <w:r w:rsidRPr="00F54AA9">
              <w:rPr>
                <w:rFonts w:ascii="Times New Roman" w:hAnsi="Times New Roman"/>
                <w:b/>
                <w:i/>
                <w:sz w:val="28"/>
                <w:szCs w:val="28"/>
              </w:rPr>
              <w:t>Ишдазибад ца х1янчи барая: 1.1 яра 1.2. Жавабтала №2-ибил бланклизи белк1еная х1ушани бируси х1янчила номер ва чедетаахъили дархдасунти сари-ургар (3–5) предложение делк1еная.</w:t>
            </w:r>
          </w:p>
          <w:p w:rsidR="002E23A7" w:rsidRPr="00F54AA9" w:rsidRDefault="002E23A7" w:rsidP="008D7DF7">
            <w:pPr>
              <w:spacing w:line="360" w:lineRule="auto"/>
              <w:contextualSpacing/>
              <w:jc w:val="both"/>
              <w:rPr>
                <w:rFonts w:ascii="Times New Roman" w:hAnsi="Times New Roman"/>
                <w:sz w:val="28"/>
                <w:szCs w:val="28"/>
              </w:rPr>
            </w:pPr>
            <w:r w:rsidRPr="00F54AA9">
              <w:rPr>
                <w:rFonts w:ascii="Times New Roman" w:hAnsi="Times New Roman"/>
                <w:b/>
                <w:i/>
                <w:sz w:val="28"/>
                <w:szCs w:val="28"/>
              </w:rPr>
              <w:t>Х1ушани дек1арбарибси текстла анализличи хъаряхъили пикри белк1еная.</w:t>
            </w:r>
          </w:p>
        </w:tc>
      </w:tr>
    </w:tbl>
    <w:p w:rsidR="002E23A7" w:rsidRPr="00F54AA9" w:rsidRDefault="002E23A7" w:rsidP="002E23A7">
      <w:pPr>
        <w:spacing w:line="360" w:lineRule="auto"/>
        <w:ind w:firstLine="709"/>
        <w:contextualSpacing/>
        <w:jc w:val="both"/>
        <w:rPr>
          <w:rFonts w:ascii="Times New Roman" w:eastAsiaTheme="minorHAnsi" w:hAnsi="Times New Roman"/>
          <w:b/>
          <w:sz w:val="28"/>
          <w:szCs w:val="28"/>
        </w:rPr>
      </w:pPr>
    </w:p>
    <w:p w:rsidR="002E23A7" w:rsidRPr="00F54AA9" w:rsidRDefault="002E23A7" w:rsidP="002E23A7">
      <w:pPr>
        <w:spacing w:line="360" w:lineRule="auto"/>
        <w:ind w:firstLine="567"/>
        <w:contextualSpacing/>
        <w:jc w:val="both"/>
        <w:rPr>
          <w:rFonts w:ascii="Times New Roman" w:hAnsi="Times New Roman"/>
          <w:sz w:val="28"/>
          <w:szCs w:val="28"/>
        </w:rPr>
      </w:pPr>
      <w:r w:rsidRPr="00F54AA9">
        <w:rPr>
          <w:rFonts w:ascii="Times New Roman" w:hAnsi="Times New Roman"/>
          <w:sz w:val="28"/>
          <w:szCs w:val="28"/>
        </w:rPr>
        <w:t>1.1 Синкали къача кабушниличила багьурх1ели Гъалбец1ли се пикрибариба? Сегъуна адам сайри Гъалбец1?</w:t>
      </w:r>
    </w:p>
    <w:p w:rsidR="002E23A7" w:rsidRPr="00F54AA9" w:rsidRDefault="002E23A7" w:rsidP="002E23A7">
      <w:pPr>
        <w:spacing w:line="360" w:lineRule="auto"/>
        <w:ind w:firstLine="567"/>
        <w:contextualSpacing/>
        <w:jc w:val="both"/>
        <w:rPr>
          <w:rFonts w:ascii="Times New Roman" w:hAnsi="Times New Roman"/>
          <w:sz w:val="28"/>
          <w:szCs w:val="28"/>
        </w:rPr>
      </w:pPr>
      <w:proofErr w:type="gramStart"/>
      <w:r w:rsidRPr="00F54AA9">
        <w:rPr>
          <w:rFonts w:ascii="Times New Roman" w:hAnsi="Times New Roman"/>
          <w:sz w:val="28"/>
          <w:szCs w:val="28"/>
        </w:rPr>
        <w:t>1.2  Сен</w:t>
      </w:r>
      <w:proofErr w:type="gramEnd"/>
      <w:r w:rsidRPr="00F54AA9">
        <w:rPr>
          <w:rFonts w:ascii="Times New Roman" w:hAnsi="Times New Roman"/>
          <w:sz w:val="28"/>
          <w:szCs w:val="28"/>
        </w:rPr>
        <w:t>-сен сипатдарили синкара илала дурх1нира авторли? Селичибли багьес вирара илис т1абиг1ят дигахъни?</w:t>
      </w:r>
    </w:p>
    <w:p w:rsidR="002E23A7" w:rsidRDefault="002E23A7" w:rsidP="002E23A7">
      <w:pPr>
        <w:spacing w:line="360" w:lineRule="auto"/>
        <w:ind w:firstLine="709"/>
        <w:contextualSpacing/>
        <w:jc w:val="both"/>
        <w:rPr>
          <w:rFonts w:ascii="Times New Roman" w:eastAsiaTheme="minorHAnsi" w:hAnsi="Times New Roman"/>
          <w:b/>
          <w:sz w:val="28"/>
          <w:szCs w:val="28"/>
        </w:rPr>
      </w:pPr>
    </w:p>
    <w:p w:rsidR="002E23A7" w:rsidRDefault="002E23A7" w:rsidP="002E23A7">
      <w:pPr>
        <w:spacing w:line="360" w:lineRule="auto"/>
        <w:ind w:firstLine="709"/>
        <w:contextualSpacing/>
        <w:jc w:val="both"/>
        <w:rPr>
          <w:rFonts w:ascii="Times New Roman" w:eastAsiaTheme="minorHAnsi" w:hAnsi="Times New Roman"/>
          <w:b/>
          <w:sz w:val="28"/>
          <w:szCs w:val="28"/>
        </w:rPr>
      </w:pPr>
    </w:p>
    <w:p w:rsidR="002E23A7" w:rsidRDefault="002E23A7" w:rsidP="002E23A7">
      <w:pPr>
        <w:spacing w:line="360" w:lineRule="auto"/>
        <w:ind w:firstLine="709"/>
        <w:contextualSpacing/>
        <w:jc w:val="both"/>
        <w:rPr>
          <w:rFonts w:ascii="Times New Roman" w:eastAsiaTheme="minorHAnsi" w:hAnsi="Times New Roman"/>
          <w:b/>
          <w:sz w:val="28"/>
          <w:szCs w:val="28"/>
        </w:rPr>
      </w:pPr>
      <w:r w:rsidRPr="00F54AA9">
        <w:rPr>
          <w:rFonts w:ascii="Times New Roman" w:eastAsiaTheme="minorHAnsi" w:hAnsi="Times New Roman"/>
          <w:b/>
          <w:sz w:val="28"/>
          <w:szCs w:val="28"/>
        </w:rPr>
        <w:t>2-ибил журала х1янчи</w:t>
      </w:r>
    </w:p>
    <w:p w:rsidR="00E844FA" w:rsidRPr="00F54AA9" w:rsidRDefault="00E844FA" w:rsidP="002E23A7">
      <w:pPr>
        <w:spacing w:line="360" w:lineRule="auto"/>
        <w:ind w:firstLine="709"/>
        <w:contextualSpacing/>
        <w:jc w:val="both"/>
        <w:rPr>
          <w:rFonts w:ascii="Times New Roman" w:eastAsiaTheme="minorHAnsi" w:hAnsi="Times New Roman"/>
          <w:b/>
          <w:sz w:val="28"/>
          <w:szCs w:val="28"/>
        </w:rPr>
      </w:pPr>
    </w:p>
    <w:tbl>
      <w:tblPr>
        <w:tblStyle w:val="3"/>
        <w:tblW w:w="0" w:type="auto"/>
        <w:tblLook w:val="04A0" w:firstRow="1" w:lastRow="0" w:firstColumn="1" w:lastColumn="0" w:noHBand="0" w:noVBand="1"/>
      </w:tblPr>
      <w:tblGrid>
        <w:gridCol w:w="9571"/>
      </w:tblGrid>
      <w:tr w:rsidR="002E23A7" w:rsidRPr="00F54AA9" w:rsidTr="008D7DF7">
        <w:tc>
          <w:tcPr>
            <w:tcW w:w="9571" w:type="dxa"/>
          </w:tcPr>
          <w:p w:rsidR="002E23A7" w:rsidRPr="00F54AA9" w:rsidRDefault="002E23A7" w:rsidP="008D7DF7">
            <w:pPr>
              <w:contextualSpacing/>
              <w:jc w:val="both"/>
              <w:rPr>
                <w:rFonts w:ascii="Times New Roman" w:eastAsiaTheme="minorHAnsi" w:hAnsi="Times New Roman"/>
                <w:b/>
                <w:i/>
                <w:sz w:val="28"/>
                <w:szCs w:val="28"/>
              </w:rPr>
            </w:pPr>
            <w:r w:rsidRPr="00F54AA9">
              <w:rPr>
                <w:rFonts w:ascii="Times New Roman" w:eastAsiaTheme="minorHAnsi" w:hAnsi="Times New Roman"/>
                <w:b/>
                <w:i/>
                <w:sz w:val="28"/>
                <w:szCs w:val="28"/>
              </w:rPr>
              <w:t xml:space="preserve">Ишдазибад ца х1янчи барая: 2.1 яра 2.2. </w:t>
            </w:r>
          </w:p>
          <w:p w:rsidR="002E23A7" w:rsidRPr="00F54AA9" w:rsidRDefault="002E23A7" w:rsidP="008D7DF7">
            <w:pPr>
              <w:contextualSpacing/>
              <w:jc w:val="both"/>
              <w:rPr>
                <w:rFonts w:ascii="Times New Roman" w:eastAsiaTheme="minorHAnsi" w:hAnsi="Times New Roman"/>
                <w:b/>
                <w:i/>
                <w:sz w:val="28"/>
                <w:szCs w:val="28"/>
              </w:rPr>
            </w:pPr>
            <w:r w:rsidRPr="00F54AA9">
              <w:rPr>
                <w:rFonts w:ascii="Times New Roman" w:eastAsiaTheme="minorHAnsi" w:hAnsi="Times New Roman"/>
                <w:b/>
                <w:i/>
                <w:sz w:val="28"/>
                <w:szCs w:val="28"/>
              </w:rPr>
              <w:t>Жавабтала №2-ибил бланклизи белк1еная х1ушани бируси х1янчила номер. Чедетаахъили дархдасунти сари-ургар (3–5) предложение делк1еная.</w:t>
            </w:r>
          </w:p>
          <w:p w:rsidR="002E23A7" w:rsidRPr="00F54AA9" w:rsidRDefault="002E23A7" w:rsidP="008D7DF7">
            <w:pPr>
              <w:contextualSpacing/>
              <w:jc w:val="both"/>
              <w:rPr>
                <w:rFonts w:ascii="Times New Roman" w:eastAsiaTheme="minorHAnsi" w:hAnsi="Times New Roman"/>
                <w:b/>
                <w:i/>
                <w:sz w:val="28"/>
                <w:szCs w:val="28"/>
              </w:rPr>
            </w:pPr>
            <w:r w:rsidRPr="00F54AA9">
              <w:rPr>
                <w:rFonts w:ascii="Times New Roman" w:eastAsiaTheme="minorHAnsi" w:hAnsi="Times New Roman"/>
                <w:b/>
                <w:i/>
                <w:sz w:val="28"/>
                <w:szCs w:val="28"/>
              </w:rPr>
              <w:t>Дек1арбарая ил произведениела белк1ла царал бут1а ва анализличи хъаряхъили х1ушала пикри белк1еная.</w:t>
            </w:r>
          </w:p>
        </w:tc>
      </w:tr>
    </w:tbl>
    <w:p w:rsidR="002E23A7" w:rsidRPr="00F54AA9" w:rsidRDefault="002E23A7" w:rsidP="002E23A7">
      <w:pPr>
        <w:spacing w:line="360" w:lineRule="auto"/>
        <w:ind w:firstLine="709"/>
        <w:contextualSpacing/>
        <w:jc w:val="both"/>
        <w:rPr>
          <w:rFonts w:ascii="Times New Roman" w:eastAsiaTheme="minorHAnsi" w:hAnsi="Times New Roman"/>
          <w:b/>
          <w:sz w:val="28"/>
          <w:szCs w:val="28"/>
        </w:rPr>
      </w:pPr>
    </w:p>
    <w:p w:rsidR="002E23A7" w:rsidRPr="00F54AA9" w:rsidRDefault="002E23A7" w:rsidP="002E23A7">
      <w:pPr>
        <w:spacing w:after="0" w:line="360" w:lineRule="auto"/>
        <w:ind w:firstLine="567"/>
        <w:jc w:val="both"/>
        <w:rPr>
          <w:rFonts w:ascii="Times New Roman" w:eastAsia="Times New Roman" w:hAnsi="Times New Roman"/>
          <w:sz w:val="28"/>
          <w:szCs w:val="28"/>
          <w:lang w:eastAsia="ru-RU"/>
        </w:rPr>
      </w:pPr>
      <w:r w:rsidRPr="00F54AA9">
        <w:rPr>
          <w:rFonts w:ascii="Times New Roman" w:hAnsi="Times New Roman"/>
          <w:sz w:val="28"/>
          <w:szCs w:val="28"/>
        </w:rPr>
        <w:t>2.1</w:t>
      </w:r>
      <w:r w:rsidRPr="00F54AA9">
        <w:rPr>
          <w:rFonts w:ascii="Times New Roman" w:eastAsia="Times New Roman" w:hAnsi="Times New Roman"/>
          <w:b/>
          <w:i/>
          <w:sz w:val="28"/>
          <w:szCs w:val="28"/>
          <w:lang w:eastAsia="ru-RU"/>
        </w:rPr>
        <w:t xml:space="preserve"> </w:t>
      </w:r>
      <w:r w:rsidRPr="00F54AA9">
        <w:rPr>
          <w:rFonts w:ascii="Times New Roman" w:eastAsia="Times New Roman" w:hAnsi="Times New Roman"/>
          <w:sz w:val="28"/>
          <w:szCs w:val="28"/>
          <w:lang w:eastAsia="ru-RU"/>
        </w:rPr>
        <w:t>Гъалбец1лизи синка ках1ебушахъес багьандан, юлдашунани сегъунти анц1букьуни гьандуршули? Сегъуна къайгъи бирули?</w:t>
      </w:r>
    </w:p>
    <w:p w:rsidR="002E23A7" w:rsidRPr="00F54AA9" w:rsidRDefault="002E23A7" w:rsidP="002E23A7">
      <w:pPr>
        <w:spacing w:after="0" w:line="360" w:lineRule="auto"/>
        <w:ind w:right="660" w:firstLine="708"/>
        <w:rPr>
          <w:rFonts w:ascii="Times New Roman" w:eastAsia="Times New Roman" w:hAnsi="Times New Roman"/>
          <w:color w:val="000000"/>
          <w:sz w:val="28"/>
          <w:szCs w:val="28"/>
          <w:lang w:eastAsia="ru-RU"/>
        </w:rPr>
      </w:pPr>
      <w:r w:rsidRPr="00F54AA9">
        <w:rPr>
          <w:rFonts w:ascii="Times New Roman" w:hAnsi="Times New Roman"/>
          <w:sz w:val="28"/>
          <w:szCs w:val="28"/>
        </w:rPr>
        <w:t xml:space="preserve">2.2 </w:t>
      </w:r>
      <w:r w:rsidRPr="00F54AA9">
        <w:rPr>
          <w:rFonts w:ascii="Times New Roman" w:eastAsia="Times New Roman" w:hAnsi="Times New Roman"/>
          <w:color w:val="000000"/>
          <w:sz w:val="28"/>
          <w:szCs w:val="28"/>
          <w:lang w:eastAsia="ru-RU"/>
        </w:rPr>
        <w:t>Секьяйда аргъахъили авторли тӀабигӀят мяхӀкамхӀебарни вегӀлис зарал саби ибси пикри? Сегъуна хабарла бек1 мяг1на?</w:t>
      </w:r>
    </w:p>
    <w:p w:rsidR="00E844FA" w:rsidRDefault="00E844FA" w:rsidP="007B2605">
      <w:pPr>
        <w:spacing w:line="360" w:lineRule="auto"/>
        <w:ind w:firstLine="709"/>
        <w:contextualSpacing/>
        <w:jc w:val="both"/>
        <w:rPr>
          <w:rFonts w:ascii="Times New Roman" w:hAnsi="Times New Roman"/>
          <w:b/>
          <w:sz w:val="28"/>
          <w:szCs w:val="28"/>
        </w:rPr>
      </w:pPr>
    </w:p>
    <w:p w:rsidR="007B2605" w:rsidRPr="007B2605" w:rsidRDefault="007B2605" w:rsidP="007B2605">
      <w:pPr>
        <w:spacing w:line="360" w:lineRule="auto"/>
        <w:ind w:firstLine="709"/>
        <w:contextualSpacing/>
        <w:jc w:val="both"/>
        <w:rPr>
          <w:rFonts w:ascii="Times New Roman" w:hAnsi="Times New Roman"/>
          <w:b/>
          <w:sz w:val="28"/>
          <w:szCs w:val="28"/>
        </w:rPr>
      </w:pPr>
      <w:r w:rsidRPr="007B2605">
        <w:rPr>
          <w:rFonts w:ascii="Times New Roman" w:hAnsi="Times New Roman"/>
          <w:b/>
          <w:sz w:val="28"/>
          <w:szCs w:val="28"/>
        </w:rPr>
        <w:t>3-ибил журала х1янчи</w:t>
      </w:r>
    </w:p>
    <w:p w:rsidR="007B2605" w:rsidRPr="007B2605" w:rsidRDefault="007B2605" w:rsidP="007B2605">
      <w:pPr>
        <w:spacing w:line="360" w:lineRule="auto"/>
        <w:ind w:firstLine="709"/>
        <w:contextualSpacing/>
        <w:jc w:val="both"/>
        <w:rPr>
          <w:rFonts w:ascii="Times New Roman" w:hAnsi="Times New Roman"/>
          <w:b/>
          <w:sz w:val="28"/>
          <w:szCs w:val="28"/>
        </w:rPr>
      </w:pPr>
    </w:p>
    <w:tbl>
      <w:tblPr>
        <w:tblStyle w:val="a3"/>
        <w:tblW w:w="0" w:type="auto"/>
        <w:tblLook w:val="04A0" w:firstRow="1" w:lastRow="0" w:firstColumn="1" w:lastColumn="0" w:noHBand="0" w:noVBand="1"/>
      </w:tblPr>
      <w:tblGrid>
        <w:gridCol w:w="9571"/>
      </w:tblGrid>
      <w:tr w:rsidR="007B2605" w:rsidRPr="007B2605" w:rsidTr="007B2605">
        <w:trPr>
          <w:trHeight w:val="2113"/>
        </w:trPr>
        <w:tc>
          <w:tcPr>
            <w:tcW w:w="9571" w:type="dxa"/>
          </w:tcPr>
          <w:p w:rsidR="007B2605" w:rsidRPr="007B2605" w:rsidRDefault="007B2605" w:rsidP="007B2605">
            <w:pPr>
              <w:spacing w:after="200" w:line="360" w:lineRule="auto"/>
              <w:ind w:firstLine="709"/>
              <w:contextualSpacing/>
              <w:jc w:val="both"/>
              <w:rPr>
                <w:rFonts w:ascii="Times New Roman" w:hAnsi="Times New Roman"/>
                <w:b/>
                <w:i/>
                <w:sz w:val="28"/>
                <w:szCs w:val="28"/>
              </w:rPr>
            </w:pPr>
            <w:r w:rsidRPr="007B2605">
              <w:rPr>
                <w:rFonts w:ascii="Times New Roman" w:hAnsi="Times New Roman"/>
                <w:b/>
                <w:i/>
                <w:sz w:val="28"/>
                <w:szCs w:val="28"/>
              </w:rPr>
              <w:t xml:space="preserve">Гибси текст белч1еная </w:t>
            </w:r>
            <w:proofErr w:type="gramStart"/>
            <w:r w:rsidRPr="007B2605">
              <w:rPr>
                <w:rFonts w:ascii="Times New Roman" w:hAnsi="Times New Roman"/>
                <w:b/>
                <w:i/>
                <w:sz w:val="28"/>
                <w:szCs w:val="28"/>
              </w:rPr>
              <w:t>ва  ца</w:t>
            </w:r>
            <w:proofErr w:type="gramEnd"/>
            <w:r w:rsidRPr="007B2605">
              <w:rPr>
                <w:rFonts w:ascii="Times New Roman" w:hAnsi="Times New Roman"/>
                <w:b/>
                <w:i/>
                <w:sz w:val="28"/>
                <w:szCs w:val="28"/>
              </w:rPr>
              <w:t xml:space="preserve"> х1янчи барая: 3.1 яра 3.2. </w:t>
            </w:r>
          </w:p>
          <w:p w:rsidR="007B2605" w:rsidRPr="007B2605" w:rsidRDefault="007B2605" w:rsidP="007B2605">
            <w:pPr>
              <w:spacing w:after="200" w:line="360" w:lineRule="auto"/>
              <w:ind w:firstLine="709"/>
              <w:contextualSpacing/>
              <w:jc w:val="both"/>
              <w:rPr>
                <w:rFonts w:ascii="Times New Roman" w:hAnsi="Times New Roman"/>
                <w:b/>
                <w:i/>
                <w:sz w:val="28"/>
                <w:szCs w:val="28"/>
              </w:rPr>
            </w:pPr>
            <w:r w:rsidRPr="007B2605">
              <w:rPr>
                <w:rFonts w:ascii="Times New Roman" w:hAnsi="Times New Roman"/>
                <w:b/>
                <w:i/>
                <w:sz w:val="28"/>
                <w:szCs w:val="28"/>
              </w:rPr>
              <w:t>Гибси х1янчила 3.1/3.2 жавабти 3–5 предложениеличил делк1еная.</w:t>
            </w:r>
          </w:p>
          <w:p w:rsidR="007B2605" w:rsidRPr="007B2605" w:rsidRDefault="007B2605" w:rsidP="007B2605">
            <w:pPr>
              <w:spacing w:after="200" w:line="360" w:lineRule="auto"/>
              <w:ind w:firstLine="709"/>
              <w:contextualSpacing/>
              <w:jc w:val="both"/>
              <w:rPr>
                <w:rFonts w:ascii="Times New Roman" w:hAnsi="Times New Roman"/>
                <w:b/>
                <w:i/>
                <w:sz w:val="28"/>
                <w:szCs w:val="28"/>
              </w:rPr>
            </w:pPr>
            <w:r w:rsidRPr="007B2605">
              <w:rPr>
                <w:rFonts w:ascii="Times New Roman" w:hAnsi="Times New Roman"/>
                <w:b/>
                <w:i/>
                <w:sz w:val="28"/>
                <w:szCs w:val="28"/>
              </w:rPr>
              <w:t>Х1янчи бирух1ели, текстличил дархдасунти, литературала белк1ла гъайла норма ва логика дузахъеная.</w:t>
            </w:r>
          </w:p>
          <w:p w:rsidR="007B2605" w:rsidRPr="007B2605" w:rsidRDefault="007B2605" w:rsidP="007B2605">
            <w:pPr>
              <w:spacing w:after="200" w:line="360" w:lineRule="auto"/>
              <w:ind w:firstLine="709"/>
              <w:contextualSpacing/>
              <w:jc w:val="both"/>
              <w:rPr>
                <w:rFonts w:ascii="Times New Roman" w:hAnsi="Times New Roman"/>
                <w:b/>
                <w:i/>
                <w:sz w:val="28"/>
                <w:szCs w:val="28"/>
              </w:rPr>
            </w:pPr>
          </w:p>
        </w:tc>
      </w:tr>
    </w:tbl>
    <w:p w:rsidR="007B2605" w:rsidRPr="007B2605" w:rsidRDefault="007B2605" w:rsidP="007B2605">
      <w:pPr>
        <w:spacing w:line="360" w:lineRule="auto"/>
        <w:ind w:firstLine="709"/>
        <w:contextualSpacing/>
        <w:jc w:val="both"/>
        <w:rPr>
          <w:rFonts w:ascii="Times New Roman" w:hAnsi="Times New Roman"/>
          <w:b/>
          <w:sz w:val="28"/>
          <w:szCs w:val="28"/>
        </w:rPr>
      </w:pPr>
    </w:p>
    <w:p w:rsidR="007B2605" w:rsidRPr="007B2605" w:rsidRDefault="007B2605" w:rsidP="007B2605">
      <w:pPr>
        <w:spacing w:line="360" w:lineRule="auto"/>
        <w:ind w:firstLine="709"/>
        <w:contextualSpacing/>
        <w:jc w:val="center"/>
        <w:rPr>
          <w:rFonts w:ascii="Times New Roman" w:hAnsi="Times New Roman"/>
          <w:i/>
          <w:sz w:val="28"/>
          <w:szCs w:val="28"/>
        </w:rPr>
      </w:pPr>
      <w:r w:rsidRPr="007B2605">
        <w:rPr>
          <w:rFonts w:ascii="Times New Roman" w:hAnsi="Times New Roman"/>
          <w:i/>
          <w:sz w:val="28"/>
          <w:szCs w:val="28"/>
        </w:rPr>
        <w:t>ДАГЪИСТАН</w:t>
      </w:r>
    </w:p>
    <w:p w:rsidR="007B2605" w:rsidRPr="007B2605" w:rsidRDefault="007B2605" w:rsidP="007B2605">
      <w:pPr>
        <w:spacing w:line="360" w:lineRule="auto"/>
        <w:ind w:firstLine="709"/>
        <w:contextualSpacing/>
        <w:jc w:val="both"/>
        <w:rPr>
          <w:rFonts w:ascii="Times New Roman" w:hAnsi="Times New Roman"/>
          <w:sz w:val="28"/>
          <w:szCs w:val="28"/>
        </w:rPr>
        <w:sectPr w:rsidR="007B2605" w:rsidRPr="007B2605">
          <w:pgSz w:w="11906" w:h="16838"/>
          <w:pgMar w:top="1134" w:right="850" w:bottom="1134" w:left="1701" w:header="708" w:footer="708" w:gutter="0"/>
          <w:cols w:space="708"/>
          <w:docGrid w:linePitch="360"/>
        </w:sect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Адамтачир дубурти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дахъал Дагъистан.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Дубуртачир адамдеш</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ахъси Дагъистан.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Т1улекаличиб къашван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Лямц1бик1уд Кавказлизиб,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Т1инт1бирули зурх1ябван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Жагадеш улкализиб.</w:t>
      </w:r>
    </w:p>
    <w:p w:rsidR="007B2605" w:rsidRPr="007B2605" w:rsidRDefault="007B2605" w:rsidP="007B2605">
      <w:pPr>
        <w:spacing w:line="360" w:lineRule="auto"/>
        <w:ind w:firstLine="709"/>
        <w:contextualSpacing/>
        <w:jc w:val="both"/>
        <w:rPr>
          <w:rFonts w:ascii="Times New Roman" w:hAnsi="Times New Roman"/>
          <w:sz w:val="28"/>
          <w:szCs w:val="28"/>
        </w:r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Неш-Ват1айс къарауйчиб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Т1ашси гъабзагъунари.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Багьурси саб бахъли х1ял</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Х1ела, х1у сегъунарил.</w:t>
      </w:r>
    </w:p>
    <w:p w:rsidR="007B2605" w:rsidRPr="007B2605" w:rsidRDefault="007B2605" w:rsidP="007B2605">
      <w:pPr>
        <w:spacing w:line="360" w:lineRule="auto"/>
        <w:ind w:firstLine="709"/>
        <w:contextualSpacing/>
        <w:jc w:val="both"/>
        <w:rPr>
          <w:rFonts w:ascii="Times New Roman" w:hAnsi="Times New Roman"/>
          <w:sz w:val="28"/>
          <w:szCs w:val="28"/>
        </w:r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Г1яшикьли рирар х1ечи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Уршиличиван рурси,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Г1яшикьли вирар х1ечи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Рурсиличиван урши.</w:t>
      </w:r>
    </w:p>
    <w:p w:rsidR="007B2605" w:rsidRPr="007B2605" w:rsidRDefault="007B2605" w:rsidP="007B2605">
      <w:pPr>
        <w:spacing w:line="360" w:lineRule="auto"/>
        <w:ind w:firstLine="709"/>
        <w:contextualSpacing/>
        <w:jc w:val="both"/>
        <w:rPr>
          <w:rFonts w:ascii="Times New Roman" w:hAnsi="Times New Roman"/>
          <w:sz w:val="28"/>
          <w:szCs w:val="28"/>
        </w:r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Х1ечи х1еръибил гьарил</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Жагаирид гьат1ира,</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Х1ечи х1еръибил гьарил</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Жагьирид гьат1иралра.</w:t>
      </w:r>
    </w:p>
    <w:p w:rsidR="007B2605" w:rsidRPr="007B2605" w:rsidRDefault="007B2605" w:rsidP="007B2605">
      <w:pPr>
        <w:spacing w:line="360" w:lineRule="auto"/>
        <w:ind w:firstLine="709"/>
        <w:contextualSpacing/>
        <w:jc w:val="both"/>
        <w:rPr>
          <w:rFonts w:ascii="Times New Roman" w:hAnsi="Times New Roman"/>
          <w:sz w:val="28"/>
          <w:szCs w:val="28"/>
        </w:r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Адамтачир дубурти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дахъал Дагъистан,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Дубуртачир адамдеш</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ахъси Дагъистан.</w:t>
      </w:r>
    </w:p>
    <w:p w:rsidR="007B2605" w:rsidRPr="007B2605" w:rsidRDefault="007B2605" w:rsidP="007B2605">
      <w:pPr>
        <w:spacing w:line="360" w:lineRule="auto"/>
        <w:ind w:firstLine="709"/>
        <w:contextualSpacing/>
        <w:jc w:val="both"/>
        <w:rPr>
          <w:rFonts w:ascii="Times New Roman" w:hAnsi="Times New Roman"/>
          <w:sz w:val="28"/>
          <w:szCs w:val="28"/>
        </w:rPr>
        <w:sectPr w:rsidR="007B2605" w:rsidRPr="007B2605" w:rsidSect="00502EDC">
          <w:type w:val="continuous"/>
          <w:pgSz w:w="11906" w:h="16838"/>
          <w:pgMar w:top="1134" w:right="850" w:bottom="1134" w:left="1701" w:header="708" w:footer="708" w:gutter="0"/>
          <w:cols w:num="2" w:space="708"/>
          <w:docGrid w:linePitch="360"/>
        </w:sectPr>
      </w:pPr>
    </w:p>
    <w:p w:rsidR="007B2605" w:rsidRPr="007B2605" w:rsidRDefault="007B2605" w:rsidP="0027124E">
      <w:pPr>
        <w:spacing w:line="360" w:lineRule="auto"/>
        <w:ind w:firstLine="709"/>
        <w:contextualSpacing/>
        <w:jc w:val="right"/>
        <w:rPr>
          <w:rFonts w:ascii="Times New Roman" w:hAnsi="Times New Roman"/>
          <w:sz w:val="28"/>
          <w:szCs w:val="28"/>
        </w:rPr>
      </w:pPr>
      <w:r w:rsidRPr="007B2605">
        <w:rPr>
          <w:rFonts w:ascii="Times New Roman" w:hAnsi="Times New Roman"/>
          <w:sz w:val="28"/>
          <w:szCs w:val="28"/>
        </w:rPr>
        <w:t>/Газимбег Бях1яндов/</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lastRenderedPageBreak/>
        <w:t>3.1 Сен-сен гапбирули Дагъистан, дагъиста халкь?</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3.2 «Багьурси саб бахъли х1ял х1ела, …» ибти дугьбала мяг1на гьаргбарая. Сен Дагъиста х1ял багьурсил, се замана?</w:t>
      </w:r>
    </w:p>
    <w:p w:rsidR="007B2605" w:rsidRPr="007B2605" w:rsidRDefault="007B2605" w:rsidP="007B2605">
      <w:pPr>
        <w:spacing w:line="360" w:lineRule="auto"/>
        <w:ind w:firstLine="709"/>
        <w:contextualSpacing/>
        <w:jc w:val="both"/>
        <w:rPr>
          <w:rFonts w:ascii="Times New Roman" w:hAnsi="Times New Roman"/>
          <w:b/>
          <w:sz w:val="28"/>
          <w:szCs w:val="28"/>
        </w:rPr>
      </w:pPr>
      <w:r w:rsidRPr="007B2605">
        <w:rPr>
          <w:rFonts w:ascii="Times New Roman" w:hAnsi="Times New Roman"/>
          <w:b/>
          <w:sz w:val="28"/>
          <w:szCs w:val="28"/>
        </w:rPr>
        <w:t>4-ибил журала х1янчи</w:t>
      </w:r>
    </w:p>
    <w:tbl>
      <w:tblPr>
        <w:tblStyle w:val="a3"/>
        <w:tblW w:w="0" w:type="auto"/>
        <w:tblLook w:val="04A0" w:firstRow="1" w:lastRow="0" w:firstColumn="1" w:lastColumn="0" w:noHBand="0" w:noVBand="1"/>
      </w:tblPr>
      <w:tblGrid>
        <w:gridCol w:w="9571"/>
      </w:tblGrid>
      <w:tr w:rsidR="007B2605" w:rsidRPr="007B2605" w:rsidTr="008D7DF7">
        <w:trPr>
          <w:trHeight w:val="1974"/>
        </w:trPr>
        <w:tc>
          <w:tcPr>
            <w:tcW w:w="9571" w:type="dxa"/>
          </w:tcPr>
          <w:p w:rsidR="007B2605" w:rsidRPr="007B2605" w:rsidRDefault="007B2605" w:rsidP="007B2605">
            <w:pPr>
              <w:spacing w:after="200" w:line="360" w:lineRule="auto"/>
              <w:ind w:firstLine="709"/>
              <w:contextualSpacing/>
              <w:jc w:val="both"/>
              <w:rPr>
                <w:rFonts w:ascii="Times New Roman" w:hAnsi="Times New Roman"/>
                <w:b/>
                <w:i/>
                <w:sz w:val="28"/>
                <w:szCs w:val="28"/>
              </w:rPr>
            </w:pPr>
            <w:r w:rsidRPr="007B2605">
              <w:rPr>
                <w:rFonts w:ascii="Times New Roman" w:hAnsi="Times New Roman"/>
                <w:b/>
                <w:i/>
                <w:sz w:val="28"/>
                <w:szCs w:val="28"/>
              </w:rPr>
              <w:t>4. Г1ур барая 4-ибил х1янчилизиб гибси текст цугбуцили к1иибил назмуличил. Жавабти 3–5 предложениеличил делк1еная (чедаахъибти жавабтала кьадри ца ити саби, жаваблис кьимат бигахъу жавабла гибси бух1набуцлизибад).</w:t>
            </w:r>
          </w:p>
        </w:tc>
      </w:tr>
    </w:tbl>
    <w:p w:rsidR="007B2605" w:rsidRPr="007B2605" w:rsidRDefault="007B2605" w:rsidP="007B2605">
      <w:pPr>
        <w:spacing w:line="360" w:lineRule="auto"/>
        <w:ind w:firstLine="709"/>
        <w:contextualSpacing/>
        <w:jc w:val="both"/>
        <w:rPr>
          <w:rFonts w:ascii="Times New Roman" w:hAnsi="Times New Roman"/>
          <w:sz w:val="28"/>
          <w:szCs w:val="28"/>
        </w:rPr>
      </w:pPr>
    </w:p>
    <w:p w:rsidR="007B2605" w:rsidRPr="007B2605" w:rsidRDefault="007B2605" w:rsidP="007B2605">
      <w:pPr>
        <w:spacing w:line="360" w:lineRule="auto"/>
        <w:ind w:firstLine="709"/>
        <w:contextualSpacing/>
        <w:jc w:val="center"/>
        <w:rPr>
          <w:rFonts w:ascii="Times New Roman" w:hAnsi="Times New Roman"/>
          <w:i/>
          <w:sz w:val="28"/>
          <w:szCs w:val="28"/>
        </w:rPr>
      </w:pPr>
      <w:r w:rsidRPr="007B2605">
        <w:rPr>
          <w:rFonts w:ascii="Times New Roman" w:hAnsi="Times New Roman"/>
          <w:i/>
          <w:sz w:val="28"/>
          <w:szCs w:val="28"/>
        </w:rPr>
        <w:t>ДАГЪИСТАЙС</w:t>
      </w:r>
    </w:p>
    <w:p w:rsidR="007B2605" w:rsidRPr="007B2605" w:rsidRDefault="007B2605" w:rsidP="007B2605">
      <w:pPr>
        <w:spacing w:line="360" w:lineRule="auto"/>
        <w:ind w:firstLine="709"/>
        <w:contextualSpacing/>
        <w:jc w:val="both"/>
        <w:rPr>
          <w:rFonts w:ascii="Times New Roman" w:hAnsi="Times New Roman"/>
          <w:sz w:val="28"/>
          <w:szCs w:val="28"/>
        </w:rPr>
        <w:sectPr w:rsidR="007B2605" w:rsidRPr="007B2605" w:rsidSect="00066626">
          <w:type w:val="continuous"/>
          <w:pgSz w:w="11906" w:h="16838"/>
          <w:pgMar w:top="1134" w:right="850" w:bottom="1134" w:left="1701" w:header="708" w:footer="708" w:gutter="0"/>
          <w:cols w:space="708"/>
          <w:docGrid w:linePitch="360"/>
        </w:sect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Авадан авлахъличиб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Маранк1ила лугиван,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Далай алк1уси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Урк1илаб кьуватличил</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Ил далай х1ечила саб,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хъубзар Дагъистан.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Х1урхъала хъянт1аличиб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Дярг1иб шинна г1инизван,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Урк1ила мурхьдешлизиб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Х1ябкуб алк1ули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Ил х1ябкуб х1ечила саб,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бук1ун Дагъистан.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Г1евдухьлаб убзаличиб</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Кьякьлиуб ц1илц1илагван,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Урк1илаб кьуватличил</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Деза алк1ули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Ил дезара х1ед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Дила дигул Дагъистан!</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Далай – х1ела жяг1ялла</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Кьиматличила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Х1ябкуб – х1ела гъубзнала</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Гьунартачила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Деза – х1ела х1ялалси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Х1янчиличила саби: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Лерил илди, Дагъистан,</w:t>
      </w:r>
    </w:p>
    <w:p w:rsidR="00E844FA" w:rsidRDefault="007B2605" w:rsidP="00E844FA">
      <w:pPr>
        <w:spacing w:line="360" w:lineRule="auto"/>
        <w:ind w:firstLine="709"/>
        <w:contextualSpacing/>
        <w:rPr>
          <w:rFonts w:ascii="Times New Roman" w:hAnsi="Times New Roman"/>
          <w:sz w:val="28"/>
          <w:szCs w:val="28"/>
        </w:rPr>
      </w:pPr>
      <w:r w:rsidRPr="007B2605">
        <w:rPr>
          <w:rFonts w:ascii="Times New Roman" w:hAnsi="Times New Roman"/>
          <w:sz w:val="28"/>
          <w:szCs w:val="28"/>
        </w:rPr>
        <w:t>Х1ечи лайикьти сари!</w:t>
      </w:r>
    </w:p>
    <w:p w:rsidR="00E844FA" w:rsidRDefault="00E844FA" w:rsidP="00E844FA">
      <w:pPr>
        <w:spacing w:line="360" w:lineRule="auto"/>
        <w:ind w:firstLine="709"/>
        <w:contextualSpacing/>
        <w:jc w:val="center"/>
        <w:rPr>
          <w:rFonts w:ascii="Times New Roman" w:hAnsi="Times New Roman"/>
          <w:sz w:val="28"/>
          <w:szCs w:val="28"/>
        </w:rPr>
      </w:pPr>
    </w:p>
    <w:p w:rsidR="007B2605" w:rsidRPr="007B2605" w:rsidRDefault="007B2605" w:rsidP="00E844FA">
      <w:pPr>
        <w:spacing w:line="360" w:lineRule="auto"/>
        <w:ind w:firstLine="709"/>
        <w:contextualSpacing/>
        <w:jc w:val="center"/>
        <w:rPr>
          <w:rFonts w:ascii="Times New Roman" w:hAnsi="Times New Roman"/>
          <w:i/>
          <w:sz w:val="28"/>
          <w:szCs w:val="28"/>
        </w:rPr>
      </w:pPr>
      <w:r w:rsidRPr="007B2605">
        <w:rPr>
          <w:rFonts w:ascii="Times New Roman" w:hAnsi="Times New Roman"/>
          <w:i/>
          <w:sz w:val="28"/>
          <w:szCs w:val="28"/>
        </w:rPr>
        <w:t xml:space="preserve"> /Сулейман Рабаданов/</w:t>
      </w:r>
    </w:p>
    <w:p w:rsidR="007B2605" w:rsidRPr="007B2605" w:rsidRDefault="007B2605" w:rsidP="007B2605">
      <w:pPr>
        <w:spacing w:line="360" w:lineRule="auto"/>
        <w:ind w:firstLine="709"/>
        <w:contextualSpacing/>
        <w:jc w:val="both"/>
        <w:rPr>
          <w:rFonts w:ascii="Times New Roman" w:hAnsi="Times New Roman"/>
          <w:i/>
          <w:sz w:val="28"/>
          <w:szCs w:val="28"/>
        </w:rPr>
        <w:sectPr w:rsidR="007B2605" w:rsidRPr="007B2605" w:rsidSect="008D4909">
          <w:type w:val="continuous"/>
          <w:pgSz w:w="11906" w:h="16838"/>
          <w:pgMar w:top="1134" w:right="850" w:bottom="1134" w:left="1701" w:header="708" w:footer="708" w:gutter="0"/>
          <w:cols w:num="2" w:space="708"/>
          <w:docGrid w:linePitch="360"/>
        </w:sectPr>
      </w:pPr>
    </w:p>
    <w:p w:rsidR="007B2605" w:rsidRPr="007B2605" w:rsidRDefault="007B2605" w:rsidP="007B2605">
      <w:pPr>
        <w:spacing w:line="360" w:lineRule="auto"/>
        <w:ind w:firstLine="709"/>
        <w:contextualSpacing/>
        <w:jc w:val="both"/>
        <w:rPr>
          <w:rFonts w:ascii="Times New Roman" w:hAnsi="Times New Roman"/>
          <w:i/>
          <w:sz w:val="28"/>
          <w:szCs w:val="28"/>
        </w:rPr>
      </w:pP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Цугдуцая назмурти Г-Б. Бях1яндовла «Дагъистан» ва С. Рабадановла «Дагъистайс». К1елра произведениелизиб гапбирули саби Дагъистан. Чини се гапбирули?</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4.1 Авторли иш назмулизиб селичил цугбурцули Дагъистан? Мез жагадирути г1яг1ниахълуми даргая.</w:t>
      </w:r>
    </w:p>
    <w:p w:rsidR="007B2605" w:rsidRPr="007B2605" w:rsidRDefault="007B2605" w:rsidP="007B2605">
      <w:pPr>
        <w:spacing w:line="360" w:lineRule="auto"/>
        <w:ind w:firstLine="709"/>
        <w:contextualSpacing/>
        <w:jc w:val="both"/>
        <w:rPr>
          <w:rFonts w:ascii="Times New Roman" w:hAnsi="Times New Roman"/>
          <w:sz w:val="28"/>
          <w:szCs w:val="28"/>
        </w:rPr>
      </w:pPr>
      <w:r w:rsidRPr="007B2605">
        <w:rPr>
          <w:rFonts w:ascii="Times New Roman" w:hAnsi="Times New Roman"/>
          <w:sz w:val="28"/>
          <w:szCs w:val="28"/>
        </w:rPr>
        <w:t>4.2 Сегъунти насих1ятуначил гапбирули? «Лерил илди, Дагъистан, х1ечи лайикьти сари». Се лайикьли Дагъистайчи?</w:t>
      </w:r>
    </w:p>
    <w:p w:rsidR="002E23A7" w:rsidRDefault="002E23A7" w:rsidP="00AA3D90">
      <w:pPr>
        <w:spacing w:line="360" w:lineRule="auto"/>
        <w:ind w:firstLine="709"/>
        <w:contextualSpacing/>
        <w:jc w:val="both"/>
        <w:rPr>
          <w:rFonts w:ascii="Times New Roman" w:hAnsi="Times New Roman"/>
          <w:sz w:val="28"/>
          <w:szCs w:val="28"/>
        </w:rPr>
      </w:pPr>
    </w:p>
    <w:p w:rsidR="00F87493" w:rsidRPr="00E61F22" w:rsidRDefault="00F87493" w:rsidP="00F87493">
      <w:pPr>
        <w:jc w:val="both"/>
        <w:rPr>
          <w:rFonts w:ascii="Times New Roman" w:eastAsiaTheme="minorHAnsi" w:hAnsi="Times New Roman"/>
          <w:sz w:val="28"/>
          <w:szCs w:val="28"/>
        </w:rPr>
      </w:pPr>
      <w:r w:rsidRPr="00E61F22">
        <w:rPr>
          <w:rFonts w:ascii="Times New Roman" w:eastAsiaTheme="minorHAnsi" w:hAnsi="Times New Roman"/>
          <w:b/>
          <w:i/>
          <w:sz w:val="28"/>
          <w:szCs w:val="28"/>
        </w:rPr>
        <w:t>2-ибил бут1а</w:t>
      </w:r>
    </w:p>
    <w:tbl>
      <w:tblPr>
        <w:tblStyle w:val="11"/>
        <w:tblW w:w="0" w:type="auto"/>
        <w:tblLook w:val="04A0" w:firstRow="1" w:lastRow="0" w:firstColumn="1" w:lastColumn="0" w:noHBand="0" w:noVBand="1"/>
      </w:tblPr>
      <w:tblGrid>
        <w:gridCol w:w="9571"/>
      </w:tblGrid>
      <w:tr w:rsidR="00F87493" w:rsidRPr="00E61F22" w:rsidTr="008D7DF7">
        <w:trPr>
          <w:trHeight w:val="2972"/>
        </w:trPr>
        <w:tc>
          <w:tcPr>
            <w:tcW w:w="9571" w:type="dxa"/>
          </w:tcPr>
          <w:p w:rsidR="00F87493" w:rsidRPr="00E61F22" w:rsidRDefault="00F87493" w:rsidP="008D7DF7">
            <w:pPr>
              <w:spacing w:line="360" w:lineRule="auto"/>
              <w:jc w:val="both"/>
              <w:rPr>
                <w:rFonts w:ascii="Times New Roman" w:eastAsiaTheme="minorHAnsi" w:hAnsi="Times New Roman"/>
                <w:b/>
                <w:i/>
                <w:sz w:val="28"/>
                <w:szCs w:val="28"/>
              </w:rPr>
            </w:pPr>
            <w:r w:rsidRPr="00E61F22">
              <w:rPr>
                <w:rFonts w:ascii="Times New Roman" w:eastAsiaTheme="minorHAnsi" w:hAnsi="Times New Roman"/>
                <w:b/>
                <w:i/>
                <w:sz w:val="28"/>
                <w:szCs w:val="28"/>
              </w:rPr>
              <w:t>2-ибил бут1ализи кадурхули сари 5 х1янчи (5.1 – 5.5), ишдазибад ца касили т1инт1си жаваб сочинение тях1ярли литературала тема 120 дугьби дух1надуцибси (100 дугьбачир камли диалли кьимат 0 балла саби кабалтуси).</w:t>
            </w:r>
          </w:p>
          <w:p w:rsidR="00F87493" w:rsidRPr="00E61F22" w:rsidRDefault="00F87493" w:rsidP="008D7DF7">
            <w:pPr>
              <w:spacing w:line="360" w:lineRule="auto"/>
              <w:jc w:val="both"/>
              <w:rPr>
                <w:rFonts w:ascii="Times New Roman" w:hAnsi="Times New Roman"/>
                <w:b/>
                <w:i/>
                <w:sz w:val="28"/>
                <w:szCs w:val="28"/>
              </w:rPr>
            </w:pPr>
            <w:r w:rsidRPr="00E61F22">
              <w:rPr>
                <w:rFonts w:ascii="Times New Roman" w:eastAsiaTheme="minorHAnsi" w:hAnsi="Times New Roman"/>
                <w:b/>
                <w:i/>
                <w:sz w:val="28"/>
                <w:szCs w:val="28"/>
              </w:rPr>
              <w:t>Тема гьаргбируси текстличи хъаряхъили х1ушала пикри бух1набуцибси сочинение белк1еная.</w:t>
            </w:r>
          </w:p>
        </w:tc>
      </w:tr>
    </w:tbl>
    <w:p w:rsidR="00F87493" w:rsidRDefault="00F87493" w:rsidP="00AA3D90">
      <w:pPr>
        <w:spacing w:line="360" w:lineRule="auto"/>
        <w:ind w:firstLine="709"/>
        <w:contextualSpacing/>
        <w:jc w:val="both"/>
        <w:rPr>
          <w:rFonts w:ascii="Times New Roman" w:hAnsi="Times New Roman"/>
          <w:sz w:val="28"/>
          <w:szCs w:val="28"/>
        </w:rPr>
      </w:pPr>
    </w:p>
    <w:p w:rsidR="00F87493" w:rsidRDefault="00F87493" w:rsidP="00F87493">
      <w:pPr>
        <w:spacing w:line="360" w:lineRule="auto"/>
        <w:ind w:firstLine="709"/>
        <w:contextualSpacing/>
        <w:jc w:val="both"/>
        <w:rPr>
          <w:rFonts w:ascii="Times New Roman" w:hAnsi="Times New Roman"/>
          <w:sz w:val="28"/>
          <w:szCs w:val="28"/>
        </w:rPr>
      </w:pPr>
      <w:r>
        <w:rPr>
          <w:rFonts w:ascii="Times New Roman" w:hAnsi="Times New Roman"/>
          <w:sz w:val="28"/>
          <w:szCs w:val="28"/>
        </w:rPr>
        <w:t>5.1</w:t>
      </w:r>
      <w:r w:rsidRPr="00E61F22">
        <w:rPr>
          <w:rFonts w:ascii="Times New Roman" w:hAnsi="Times New Roman"/>
          <w:sz w:val="28"/>
          <w:szCs w:val="28"/>
        </w:rPr>
        <w:t xml:space="preserve">  </w:t>
      </w:r>
      <w:r>
        <w:rPr>
          <w:rFonts w:ascii="Times New Roman" w:hAnsi="Times New Roman"/>
          <w:sz w:val="28"/>
          <w:szCs w:val="28"/>
        </w:rPr>
        <w:t xml:space="preserve"> Насибатла образ</w:t>
      </w:r>
      <w:r w:rsidRPr="00E61F22">
        <w:rPr>
          <w:rFonts w:ascii="Times New Roman" w:hAnsi="Times New Roman"/>
          <w:sz w:val="28"/>
          <w:szCs w:val="28"/>
        </w:rPr>
        <w:t xml:space="preserve"> Г1. Абу-Бакарли «Дарг</w:t>
      </w:r>
      <w:r>
        <w:rPr>
          <w:rFonts w:ascii="Times New Roman" w:hAnsi="Times New Roman"/>
          <w:sz w:val="28"/>
          <w:szCs w:val="28"/>
        </w:rPr>
        <w:t>ала рурсби» бик1уси повестьлизибад.</w:t>
      </w:r>
    </w:p>
    <w:p w:rsidR="009649E9" w:rsidRPr="00F54AA9" w:rsidRDefault="003F5DC3" w:rsidP="009649E9">
      <w:pPr>
        <w:spacing w:line="360" w:lineRule="auto"/>
        <w:ind w:firstLine="709"/>
        <w:contextualSpacing/>
        <w:jc w:val="both"/>
        <w:rPr>
          <w:rFonts w:ascii="Times New Roman" w:hAnsi="Times New Roman"/>
          <w:sz w:val="28"/>
          <w:szCs w:val="28"/>
        </w:rPr>
      </w:pPr>
      <w:r>
        <w:rPr>
          <w:rFonts w:ascii="Times New Roman" w:hAnsi="Times New Roman"/>
          <w:sz w:val="28"/>
          <w:szCs w:val="28"/>
        </w:rPr>
        <w:t>5.2</w:t>
      </w:r>
      <w:r w:rsidRPr="00E61F22">
        <w:rPr>
          <w:rFonts w:ascii="Times New Roman" w:hAnsi="Times New Roman"/>
          <w:sz w:val="28"/>
          <w:szCs w:val="28"/>
        </w:rPr>
        <w:t xml:space="preserve"> </w:t>
      </w:r>
      <w:r w:rsidR="009649E9" w:rsidRPr="00F54AA9">
        <w:rPr>
          <w:rFonts w:ascii="Times New Roman" w:hAnsi="Times New Roman"/>
          <w:sz w:val="28"/>
          <w:szCs w:val="28"/>
        </w:rPr>
        <w:t xml:space="preserve"> </w:t>
      </w:r>
      <w:r w:rsidR="009649E9">
        <w:rPr>
          <w:rFonts w:ascii="Times New Roman" w:hAnsi="Times New Roman"/>
          <w:sz w:val="28"/>
          <w:szCs w:val="28"/>
        </w:rPr>
        <w:t xml:space="preserve"> Тема – «</w:t>
      </w:r>
      <w:r w:rsidR="009649E9" w:rsidRPr="00F54AA9">
        <w:rPr>
          <w:rFonts w:ascii="Times New Roman" w:hAnsi="Times New Roman"/>
          <w:sz w:val="28"/>
          <w:szCs w:val="28"/>
        </w:rPr>
        <w:t>Игитла гъабзадеш, бяркъ, кьас ва ях1</w:t>
      </w:r>
      <w:r w:rsidR="009649E9">
        <w:rPr>
          <w:rFonts w:ascii="Times New Roman" w:hAnsi="Times New Roman"/>
          <w:sz w:val="28"/>
          <w:szCs w:val="28"/>
        </w:rPr>
        <w:t>…»</w:t>
      </w:r>
      <w:r w:rsidR="009649E9" w:rsidRPr="00F54AA9">
        <w:rPr>
          <w:rFonts w:ascii="Times New Roman" w:hAnsi="Times New Roman"/>
          <w:sz w:val="28"/>
          <w:szCs w:val="28"/>
        </w:rPr>
        <w:t xml:space="preserve"> С. Г1ябдуллаевла «Мусахъай» бик1уси хабар х1ясибли.</w:t>
      </w:r>
    </w:p>
    <w:p w:rsidR="000B6DD1" w:rsidRDefault="000B6DD1" w:rsidP="003F5DC3">
      <w:pPr>
        <w:spacing w:line="360" w:lineRule="auto"/>
        <w:ind w:firstLine="709"/>
        <w:contextualSpacing/>
        <w:jc w:val="both"/>
        <w:rPr>
          <w:rFonts w:ascii="Times New Roman" w:hAnsi="Times New Roman"/>
          <w:color w:val="000000"/>
          <w:sz w:val="28"/>
          <w:szCs w:val="28"/>
          <w:lang w:eastAsia="ru-RU"/>
        </w:rPr>
      </w:pPr>
      <w:r>
        <w:rPr>
          <w:rFonts w:ascii="Times New Roman" w:hAnsi="Times New Roman"/>
          <w:color w:val="000000"/>
          <w:sz w:val="28"/>
          <w:szCs w:val="28"/>
          <w:lang w:eastAsia="ru-RU"/>
        </w:rPr>
        <w:t>5.3 Т1абиг1ят мях1камбирнила тема Г1. Абу-Бакарла «Ц1уба сайгак» бик1уси повесть х1ясибли.</w:t>
      </w:r>
    </w:p>
    <w:p w:rsidR="005E6609" w:rsidRDefault="005E6609" w:rsidP="005E6609">
      <w:pPr>
        <w:tabs>
          <w:tab w:val="left" w:pos="9355"/>
        </w:tabs>
        <w:spacing w:after="0" w:line="360" w:lineRule="auto"/>
        <w:ind w:right="-1" w:firstLine="708"/>
        <w:contextualSpacing/>
        <w:rPr>
          <w:rFonts w:ascii="Times New Roman" w:eastAsia="Times New Roman" w:hAnsi="Times New Roman"/>
          <w:color w:val="000000"/>
          <w:sz w:val="28"/>
          <w:szCs w:val="28"/>
          <w:lang w:eastAsia="ru-RU"/>
        </w:rPr>
      </w:pPr>
      <w:r>
        <w:rPr>
          <w:rFonts w:ascii="Times New Roman" w:hAnsi="Times New Roman"/>
          <w:sz w:val="28"/>
          <w:szCs w:val="28"/>
        </w:rPr>
        <w:t>5.4</w:t>
      </w:r>
      <w:r w:rsidRPr="00F54AA9">
        <w:rPr>
          <w:rFonts w:ascii="Times New Roman" w:hAnsi="Times New Roman"/>
          <w:sz w:val="28"/>
          <w:szCs w:val="28"/>
        </w:rPr>
        <w:t xml:space="preserve"> </w:t>
      </w:r>
      <w:r w:rsidRPr="00F54AA9">
        <w:rPr>
          <w:rFonts w:ascii="Times New Roman" w:eastAsia="Times New Roman" w:hAnsi="Times New Roman"/>
          <w:color w:val="000000"/>
          <w:sz w:val="28"/>
          <w:szCs w:val="28"/>
          <w:lang w:eastAsia="ru-RU"/>
        </w:rPr>
        <w:t>«Дила ахӀерси неш» сочинение Мях1яммад-Расулла «Черрерхи, неш» бик1уси хабар х1ясибли.</w:t>
      </w:r>
    </w:p>
    <w:p w:rsidR="000D10A9" w:rsidRPr="00E61F22" w:rsidRDefault="000D10A9" w:rsidP="000D10A9">
      <w:pPr>
        <w:spacing w:line="360" w:lineRule="auto"/>
        <w:ind w:firstLine="709"/>
        <w:contextualSpacing/>
        <w:jc w:val="both"/>
        <w:rPr>
          <w:rFonts w:ascii="Times New Roman" w:hAnsi="Times New Roman"/>
          <w:sz w:val="28"/>
          <w:szCs w:val="28"/>
        </w:rPr>
      </w:pPr>
      <w:r>
        <w:rPr>
          <w:rFonts w:ascii="Times New Roman" w:eastAsia="Times New Roman" w:hAnsi="Times New Roman"/>
          <w:noProof/>
          <w:sz w:val="28"/>
          <w:szCs w:val="28"/>
        </w:rPr>
        <w:t xml:space="preserve">5.5 </w:t>
      </w:r>
      <w:r w:rsidRPr="001E6A9A">
        <w:rPr>
          <w:rFonts w:ascii="Times New Roman" w:eastAsia="Times New Roman" w:hAnsi="Times New Roman"/>
          <w:noProof/>
          <w:sz w:val="28"/>
          <w:szCs w:val="28"/>
        </w:rPr>
        <w:t>Батирайла произведениебала игит</w:t>
      </w:r>
      <w:r>
        <w:rPr>
          <w:rFonts w:ascii="Times New Roman" w:eastAsia="Times New Roman" w:hAnsi="Times New Roman"/>
          <w:noProof/>
          <w:sz w:val="28"/>
          <w:szCs w:val="28"/>
        </w:rPr>
        <w:t xml:space="preserve"> </w:t>
      </w:r>
      <w:r>
        <w:rPr>
          <w:rFonts w:ascii="Times New Roman" w:hAnsi="Times New Roman"/>
          <w:sz w:val="28"/>
          <w:szCs w:val="28"/>
        </w:rPr>
        <w:t>Г1ямарла Батирайла далуйти х1ясибли.</w:t>
      </w:r>
    </w:p>
    <w:p w:rsidR="00F87493" w:rsidRPr="007B2605" w:rsidRDefault="00F87493" w:rsidP="00AA3D90">
      <w:pPr>
        <w:spacing w:line="360" w:lineRule="auto"/>
        <w:ind w:firstLine="709"/>
        <w:contextualSpacing/>
        <w:jc w:val="both"/>
        <w:rPr>
          <w:rFonts w:ascii="Times New Roman" w:hAnsi="Times New Roman"/>
          <w:sz w:val="28"/>
          <w:szCs w:val="28"/>
        </w:rPr>
      </w:pPr>
    </w:p>
    <w:sectPr w:rsidR="00F87493" w:rsidRPr="007B26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561"/>
    <w:rsid w:val="000409DD"/>
    <w:rsid w:val="000A16A6"/>
    <w:rsid w:val="000B6DD1"/>
    <w:rsid w:val="000D10A9"/>
    <w:rsid w:val="000F0C7D"/>
    <w:rsid w:val="00126E55"/>
    <w:rsid w:val="001F27F0"/>
    <w:rsid w:val="0027124E"/>
    <w:rsid w:val="00285EF3"/>
    <w:rsid w:val="002E23A7"/>
    <w:rsid w:val="003F5DC3"/>
    <w:rsid w:val="004A1460"/>
    <w:rsid w:val="005A5BAD"/>
    <w:rsid w:val="005E1EDE"/>
    <w:rsid w:val="005E6609"/>
    <w:rsid w:val="00663326"/>
    <w:rsid w:val="006A4561"/>
    <w:rsid w:val="007072B6"/>
    <w:rsid w:val="007B2605"/>
    <w:rsid w:val="007D500C"/>
    <w:rsid w:val="009649E9"/>
    <w:rsid w:val="009D2FFD"/>
    <w:rsid w:val="00AA3D90"/>
    <w:rsid w:val="00AA411F"/>
    <w:rsid w:val="00B8177A"/>
    <w:rsid w:val="00E72DF1"/>
    <w:rsid w:val="00E844FA"/>
    <w:rsid w:val="00F87493"/>
    <w:rsid w:val="00FC1BA4"/>
    <w:rsid w:val="00FD6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795D2"/>
  <w15:docId w15:val="{B5A07623-62B2-4693-B28A-53991EFF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ED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A14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A14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0F0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2E2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F87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87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2261</Words>
  <Characters>12894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26</cp:revision>
  <dcterms:created xsi:type="dcterms:W3CDTF">2025-01-20T07:00:00Z</dcterms:created>
  <dcterms:modified xsi:type="dcterms:W3CDTF">2025-01-28T09:19:00Z</dcterms:modified>
</cp:coreProperties>
</file>